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2B79" w14:textId="77777777" w:rsidR="006D3071" w:rsidRDefault="006D3071"/>
    <w:p w14:paraId="5B387A73" w14:textId="77777777" w:rsidR="00FD4C61" w:rsidRPr="00FD4C61" w:rsidRDefault="00FD4C61" w:rsidP="00FD4C61">
      <w:pPr>
        <w:spacing w:after="0" w:line="276" w:lineRule="auto"/>
        <w:jc w:val="center"/>
        <w:rPr>
          <w:rFonts w:ascii="Verdana" w:eastAsia="MS Mincho" w:hAnsi="Verdana" w:cs="Times New Roman"/>
          <w:b/>
          <w:color w:val="00B050"/>
          <w:sz w:val="28"/>
          <w:szCs w:val="28"/>
          <w:lang w:val="lt-LT"/>
        </w:rPr>
      </w:pPr>
      <w:r w:rsidRPr="00FD4C61">
        <w:rPr>
          <w:rFonts w:ascii="Verdana" w:eastAsia="MS Mincho" w:hAnsi="Verdana" w:cs="Times New Roman"/>
          <w:b/>
          <w:color w:val="00B050"/>
          <w:sz w:val="28"/>
          <w:szCs w:val="28"/>
          <w:lang w:val="lt-LT"/>
        </w:rPr>
        <w:t>RESPUBLIKINĖ</w:t>
      </w:r>
      <w:r w:rsidRPr="003F636D">
        <w:rPr>
          <w:rFonts w:ascii="Verdana" w:eastAsia="MS Mincho" w:hAnsi="Verdana" w:cs="Times New Roman"/>
          <w:b/>
          <w:color w:val="00B050"/>
          <w:sz w:val="28"/>
          <w:szCs w:val="28"/>
          <w:lang w:val="lt-LT"/>
        </w:rPr>
        <w:t>S</w:t>
      </w:r>
      <w:r w:rsidRPr="00FD4C61">
        <w:rPr>
          <w:rFonts w:ascii="Verdana" w:eastAsia="MS Mincho" w:hAnsi="Verdana" w:cs="Times New Roman"/>
          <w:b/>
          <w:color w:val="00B050"/>
          <w:sz w:val="28"/>
          <w:szCs w:val="28"/>
          <w:lang w:val="lt-LT"/>
        </w:rPr>
        <w:t xml:space="preserve"> PRAKTINĖ</w:t>
      </w:r>
      <w:r w:rsidRPr="003F636D">
        <w:rPr>
          <w:rFonts w:ascii="Verdana" w:eastAsia="MS Mincho" w:hAnsi="Verdana" w:cs="Times New Roman"/>
          <w:b/>
          <w:color w:val="00B050"/>
          <w:sz w:val="28"/>
          <w:szCs w:val="28"/>
          <w:lang w:val="lt-LT"/>
        </w:rPr>
        <w:t>S</w:t>
      </w:r>
      <w:r w:rsidRPr="00FD4C61">
        <w:rPr>
          <w:rFonts w:ascii="Verdana" w:eastAsia="MS Mincho" w:hAnsi="Verdana" w:cs="Times New Roman"/>
          <w:b/>
          <w:color w:val="00B050"/>
          <w:sz w:val="28"/>
          <w:szCs w:val="28"/>
          <w:lang w:val="lt-LT"/>
        </w:rPr>
        <w:t xml:space="preserve"> KONFERENCIJ</w:t>
      </w:r>
      <w:r w:rsidRPr="003F636D">
        <w:rPr>
          <w:rFonts w:ascii="Verdana" w:eastAsia="MS Mincho" w:hAnsi="Verdana" w:cs="Times New Roman"/>
          <w:b/>
          <w:color w:val="00B050"/>
          <w:sz w:val="28"/>
          <w:szCs w:val="28"/>
          <w:lang w:val="lt-LT"/>
        </w:rPr>
        <w:t>OS</w:t>
      </w:r>
    </w:p>
    <w:p w14:paraId="20BE7435" w14:textId="77777777" w:rsidR="00FD4C61" w:rsidRPr="003F636D" w:rsidRDefault="00FD4C61" w:rsidP="00FD4C61">
      <w:pPr>
        <w:spacing w:after="0" w:line="276" w:lineRule="auto"/>
        <w:jc w:val="center"/>
        <w:rPr>
          <w:rFonts w:ascii="Verdana" w:eastAsia="MS Mincho" w:hAnsi="Verdana" w:cs="Times New Roman"/>
          <w:b/>
          <w:color w:val="2F5496"/>
          <w:sz w:val="28"/>
          <w:szCs w:val="28"/>
          <w:lang w:val="lt-LT"/>
        </w:rPr>
      </w:pPr>
      <w:r w:rsidRPr="00FD4C61">
        <w:rPr>
          <w:rFonts w:ascii="Verdana" w:eastAsia="MS Mincho" w:hAnsi="Verdana" w:cs="Times New Roman"/>
          <w:b/>
          <w:color w:val="2F5496"/>
          <w:sz w:val="28"/>
          <w:szCs w:val="28"/>
          <w:lang w:val="lt-LT"/>
        </w:rPr>
        <w:t>„Bendrystės dovanos ir atsakomybė vaikams“</w:t>
      </w:r>
    </w:p>
    <w:p w14:paraId="457CD458" w14:textId="38A6E78E" w:rsidR="00FD4C61" w:rsidRDefault="00FD4C61" w:rsidP="00FD4C61">
      <w:pPr>
        <w:spacing w:after="0" w:line="276" w:lineRule="auto"/>
        <w:jc w:val="center"/>
        <w:rPr>
          <w:rFonts w:ascii="Verdana" w:eastAsia="MS Mincho" w:hAnsi="Verdana" w:cs="Times New Roman"/>
          <w:b/>
          <w:color w:val="2F5496"/>
          <w:sz w:val="28"/>
          <w:szCs w:val="28"/>
          <w:lang w:val="lt-LT"/>
        </w:rPr>
      </w:pPr>
      <w:r w:rsidRPr="003F636D">
        <w:rPr>
          <w:rFonts w:ascii="Verdana" w:eastAsia="MS Mincho" w:hAnsi="Verdana" w:cs="Times New Roman"/>
          <w:b/>
          <w:color w:val="2F5496"/>
          <w:sz w:val="28"/>
          <w:szCs w:val="28"/>
          <w:lang w:val="lt-LT"/>
        </w:rPr>
        <w:t xml:space="preserve">REKOMENDACIJOS TĖVAMS </w:t>
      </w:r>
    </w:p>
    <w:p w14:paraId="760E017C" w14:textId="0EA117A6" w:rsidR="00F414C1" w:rsidRPr="00F414C1" w:rsidRDefault="00F414C1" w:rsidP="00FD4C61">
      <w:pPr>
        <w:spacing w:after="0" w:line="276" w:lineRule="auto"/>
        <w:jc w:val="center"/>
        <w:rPr>
          <w:rFonts w:ascii="Verdana" w:eastAsia="MS Mincho" w:hAnsi="Verdana" w:cs="Times New Roman"/>
          <w:b/>
          <w:color w:val="2F5496"/>
          <w:sz w:val="24"/>
          <w:szCs w:val="24"/>
          <w:lang w:val="lt-LT"/>
        </w:rPr>
      </w:pPr>
      <w:r w:rsidRPr="00F414C1">
        <w:rPr>
          <w:rFonts w:ascii="Verdana" w:eastAsia="MS Mincho" w:hAnsi="Verdana" w:cs="Times New Roman"/>
          <w:b/>
          <w:color w:val="2F5496"/>
          <w:sz w:val="24"/>
          <w:szCs w:val="24"/>
          <w:lang w:val="lt-LT"/>
        </w:rPr>
        <w:t>“Kiekvienas vaikas gimsta su šimtu kalbų – mūsų pareiga jų neatimti“ (Loris Malaguzzi)</w:t>
      </w:r>
    </w:p>
    <w:p w14:paraId="473F351A" w14:textId="2BAA659C" w:rsidR="0022168B" w:rsidRDefault="0022168B" w:rsidP="003F636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</w:pPr>
      <w:r w:rsidRPr="00886A98"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  <w:t>Metodinės rekomendacijos skirtos ikimokyklinio ir priešmokyklinio ugdymo mokytojams bei tėvams (globėjams), siekiant stiprinti vaikų emocinę gerovę, socialinius įgūdžius, komunikaciją bei kurti įtraukią ugdymo(si) aplinką.</w:t>
      </w:r>
      <w:bookmarkStart w:id="0" w:name="_GoBack"/>
      <w:bookmarkEnd w:id="0"/>
    </w:p>
    <w:p w14:paraId="650DA81A" w14:textId="0B689C42" w:rsidR="00FD4C61" w:rsidRPr="00672E72" w:rsidRDefault="003F636D" w:rsidP="003F636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</w:pPr>
      <w:r w:rsidRPr="00672E72"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  <w:t>Efektyvus vaiko ugdymas grindžiamas glaudžiu mokytojų ir tėvų bendradarbiavimu, pagarba vaiko individualumui bei nuosekliu emocinės ir socialinės raidos stiprinimu.</w:t>
      </w:r>
      <w:r w:rsidR="00370814" w:rsidRPr="00672E72"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  <w:t xml:space="preserve"> </w:t>
      </w:r>
      <w:r w:rsidR="000D7D47" w:rsidRPr="00672E72"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  <w:t>Tik veikdami kartu- dalindamiesi patirtimi ir rūpesčiu-galime sukurti aplinką, kurioje kiekvienas vaikas</w:t>
      </w:r>
      <w:r w:rsidR="00370814" w:rsidRPr="00672E72">
        <w:rPr>
          <w:rFonts w:ascii="Verdana" w:eastAsia="Times New Roman" w:hAnsi="Verdana" w:cs="Times New Roman"/>
          <w:b/>
          <w:bCs/>
          <w:sz w:val="24"/>
          <w:szCs w:val="24"/>
          <w:lang w:val="lt-LT" w:eastAsia="en-GB"/>
        </w:rPr>
        <w:t xml:space="preserve"> auga saugus, priimtas ir galintis  skleistis.</w:t>
      </w:r>
    </w:p>
    <w:p w14:paraId="1108175F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Skirkite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kokybišką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laiką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be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skubėjimo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ir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ekranų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7E755C5E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Pastebėkite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ir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įvardinkite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vaiko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stiprybes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77657F93" w14:textId="4BF226BF" w:rsidR="006D3071" w:rsidRPr="001E522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Rodykite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meilę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ne per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daiktus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, o per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buvimą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kartu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52FFDD16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Laikykitės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nuoseklumo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namuose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(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taisyklių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,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režimo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). </w:t>
      </w:r>
    </w:p>
    <w:p w14:paraId="3CD18097" w14:textId="6C4D1865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Mokykite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vaiką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įvardint</w:t>
      </w:r>
      <w:r w:rsidR="00976380">
        <w:rPr>
          <w:rFonts w:ascii="Verdana" w:eastAsia="Times New Roman" w:hAnsi="Verdana" w:cs="Times New Roman"/>
          <w:sz w:val="24"/>
          <w:szCs w:val="24"/>
          <w:lang w:eastAsia="en-GB"/>
        </w:rPr>
        <w:t>i</w:t>
      </w:r>
      <w:proofErr w:type="spellEnd"/>
      <w:r w:rsidR="00976380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976380">
        <w:rPr>
          <w:rFonts w:ascii="Verdana" w:eastAsia="Times New Roman" w:hAnsi="Verdana" w:cs="Times New Roman"/>
          <w:sz w:val="24"/>
          <w:szCs w:val="24"/>
          <w:lang w:eastAsia="en-GB"/>
        </w:rPr>
        <w:t>emocijas</w:t>
      </w:r>
      <w:proofErr w:type="spellEnd"/>
      <w:r w:rsidR="00976380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</w:p>
    <w:p w14:paraId="4C3EF466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Esant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sunkumams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–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bendradarbiaukite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su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specialistais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02351FC4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Priimkite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vaiką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tokį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,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koks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jis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yra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– be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lyginimo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su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kitais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4B105E4C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Nuosekliai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laikykitės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rutinos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5A6C1FF0" w14:textId="2CBFB49A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Švęskite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mažus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pasiekimus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011220FE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Kartokite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ir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stiprinkite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darželyje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taikomus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metodus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namuose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2F886BD8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Reaguokite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į bet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kokį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vaiko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bandymą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komunikuoti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1F9E0075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Venkite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spaudimo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kalbėti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–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svarbiausia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ryšys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34AEA504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Kalbėkite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su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vaikais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apie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įvairovę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ir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pagarbą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2AFD6CC3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Skatinkite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draugystes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su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skirtingais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vaikais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5742344E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Bendradarbiaukite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su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pedagogais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720C6177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Būkite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emocijų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valdymo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pavyzdys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6003F429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Leiskite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vaikui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jausti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visas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emocijas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, bet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mokykite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jas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išreikšti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tinkamai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12BAB252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Kalbėkitės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apie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dienos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įvykius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ir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jausmus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0C5C9FD8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Atvirai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bendraukite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su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pedagogais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586CD6D1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Dalinkitės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pastebėjimais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apie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vaiką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6279F65A" w14:textId="50A616E4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Ieškokite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bendrų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sprendimų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,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o ne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kalt</w:t>
      </w:r>
      <w:r w:rsidRPr="001E5228">
        <w:rPr>
          <w:rFonts w:ascii="Verdana" w:eastAsia="Times New Roman" w:hAnsi="Verdana" w:cs="Times New Roman"/>
          <w:sz w:val="24"/>
          <w:szCs w:val="24"/>
          <w:lang w:eastAsia="en-GB"/>
        </w:rPr>
        <w:t>inimų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</w:p>
    <w:p w14:paraId="57D8DA07" w14:textId="013A8B67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Skirkite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kokybišką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laiką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bendravimui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su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vaiku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35312545" w14:textId="61C78FC1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Ugdykite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pagarbą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,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atsakomybę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ir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empatiją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šeimoje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396FA308" w14:textId="4FF08170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Pastebėkite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ir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įvardinlite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vaiko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pastangas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bei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pasiekimus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717EC065" w14:textId="11C96947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Užtikrinkite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nuoseklų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dienos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režimą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26A7E37F" w14:textId="666FFBD0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Mokykite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vaiką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atpažinti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ir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įvardinti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emocijas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11CF3BE8" w14:textId="756592BA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proofErr w:type="gramStart"/>
      <w:r>
        <w:rPr>
          <w:rFonts w:ascii="Verdana" w:eastAsia="Times New Roman" w:hAnsi="Verdana" w:cs="Times New Roman"/>
          <w:sz w:val="24"/>
          <w:szCs w:val="24"/>
          <w:lang w:eastAsia="en-GB"/>
        </w:rPr>
        <w:t>Bendradarbiaukite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su</w:t>
      </w:r>
      <w:proofErr w:type="spellEnd"/>
      <w:proofErr w:type="gram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specialistais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esant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poreikiui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65F7679E" w14:textId="47B75D81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lastRenderedPageBreak/>
        <w:t>Priimkite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vaiko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individualumą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5F4F1753" w14:textId="78B9C2B7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Laiky</w:t>
      </w:r>
      <w:r w:rsidR="00976380">
        <w:rPr>
          <w:rFonts w:ascii="Verdana" w:eastAsia="Times New Roman" w:hAnsi="Verdana" w:cs="Times New Roman"/>
          <w:sz w:val="24"/>
          <w:szCs w:val="24"/>
          <w:lang w:eastAsia="en-GB"/>
        </w:rPr>
        <w:t>ki</w:t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>tės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pastovios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rutinos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783EBFD0" w14:textId="6FD3B939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Pastebėkite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ir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vertinkite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net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ir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mažus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vaiko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pasiekimus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3C88929D" w14:textId="48E1D06A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Tęskite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ugdymo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įstaigoje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taikomas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strategijas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namuose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5E6D67CD" w14:textId="4883ACA1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Reaguokite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į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visus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vaiko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komunikacijos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bandymus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17C48474" w14:textId="033EFC95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Skatinkite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bendravimą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natūraliose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situacijose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691A2616" w14:textId="7D4841C6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Ugdykite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vaikų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toleranciją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ir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pagarbą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įvairovei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2B3412EE" w14:textId="1BB2CAE4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Skatinkite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socialinius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ryšius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07C6EE62" w14:textId="4BD3DEE9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Bendradarbiaukite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su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pedagogais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sprendžiant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iššūkius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3222CE66" w14:textId="77777777" w:rsidR="006D3071" w:rsidRPr="00436F08" w:rsidRDefault="006D3071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Rodyti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tinkamą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emocijų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valdymo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pavyzdį</w:t>
      </w:r>
      <w:proofErr w:type="spellEnd"/>
      <w:r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7C54F54B" w14:textId="577A3B20" w:rsidR="006D3071" w:rsidRPr="00436F08" w:rsidRDefault="007B45C9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Kalbėkitės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apie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jausmus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kasdienėse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situacijose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1D2FB8A5" w14:textId="2DE33B43" w:rsidR="006D3071" w:rsidRPr="00436F08" w:rsidRDefault="007B45C9" w:rsidP="003F636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  <w:lang w:eastAsia="en-GB"/>
        </w:rPr>
        <w:t>Leiskite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vaikui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patirti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emocijas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saugioje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aplinkoje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4ACB4D82" w14:textId="0F4C5B3D" w:rsidR="006D3071" w:rsidRPr="00436F08" w:rsidRDefault="003F636D" w:rsidP="006D30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proofErr w:type="spellStart"/>
      <w:r w:rsidRPr="001E5228">
        <w:rPr>
          <w:rFonts w:ascii="Verdana" w:eastAsia="Times New Roman" w:hAnsi="Verdana" w:cs="Times New Roman"/>
          <w:sz w:val="24"/>
          <w:szCs w:val="24"/>
          <w:lang w:eastAsia="en-GB"/>
        </w:rPr>
        <w:t>Bendradarbiaukite</w:t>
      </w:r>
      <w:proofErr w:type="spellEnd"/>
      <w:r w:rsidRPr="001E522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1E5228">
        <w:rPr>
          <w:rFonts w:ascii="Verdana" w:eastAsia="Times New Roman" w:hAnsi="Verdana" w:cs="Times New Roman"/>
          <w:sz w:val="24"/>
          <w:szCs w:val="24"/>
          <w:lang w:eastAsia="en-GB"/>
        </w:rPr>
        <w:t>su</w:t>
      </w:r>
      <w:proofErr w:type="spellEnd"/>
      <w:r w:rsidRPr="001E522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1E5228">
        <w:rPr>
          <w:rFonts w:ascii="Verdana" w:eastAsia="Times New Roman" w:hAnsi="Verdana" w:cs="Times New Roman"/>
          <w:sz w:val="24"/>
          <w:szCs w:val="24"/>
          <w:lang w:eastAsia="en-GB"/>
        </w:rPr>
        <w:t>mokytojomis</w:t>
      </w:r>
      <w:proofErr w:type="spellEnd"/>
      <w:r w:rsidRPr="001E522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, </w:t>
      </w:r>
      <w:proofErr w:type="spellStart"/>
      <w:r w:rsidRPr="001E5228">
        <w:rPr>
          <w:rFonts w:ascii="Verdana" w:eastAsia="Times New Roman" w:hAnsi="Verdana" w:cs="Times New Roman"/>
          <w:sz w:val="24"/>
          <w:szCs w:val="24"/>
          <w:lang w:eastAsia="en-GB"/>
        </w:rPr>
        <w:t>švietimo</w:t>
      </w:r>
      <w:proofErr w:type="spellEnd"/>
      <w:r w:rsidRPr="001E522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1E5228">
        <w:rPr>
          <w:rFonts w:ascii="Verdana" w:eastAsia="Times New Roman" w:hAnsi="Verdana" w:cs="Times New Roman"/>
          <w:sz w:val="24"/>
          <w:szCs w:val="24"/>
          <w:lang w:eastAsia="en-GB"/>
        </w:rPr>
        <w:t>pagalbos</w:t>
      </w:r>
      <w:proofErr w:type="spellEnd"/>
      <w:r w:rsidRPr="001E522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1E5228">
        <w:rPr>
          <w:rFonts w:ascii="Verdana" w:eastAsia="Times New Roman" w:hAnsi="Verdana" w:cs="Times New Roman"/>
          <w:sz w:val="24"/>
          <w:szCs w:val="24"/>
          <w:lang w:eastAsia="en-GB"/>
        </w:rPr>
        <w:t>specialistais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ieškant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sprendimų</w:t>
      </w:r>
      <w:proofErr w:type="spellEnd"/>
      <w:r w:rsidR="006D3071" w:rsidRPr="00436F08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</w:p>
    <w:p w14:paraId="74695D93" w14:textId="5E30B30F" w:rsidR="006D3071" w:rsidRPr="002E7BD6" w:rsidRDefault="003F636D" w:rsidP="003F6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en-GB"/>
        </w:rPr>
      </w:pPr>
      <w:proofErr w:type="spellStart"/>
      <w:r w:rsidRPr="002E7BD6">
        <w:rPr>
          <w:rFonts w:ascii="Verdana" w:eastAsia="Times New Roman" w:hAnsi="Verdana" w:cs="Times New Roman"/>
          <w:i/>
          <w:iCs/>
          <w:sz w:val="24"/>
          <w:szCs w:val="24"/>
          <w:lang w:eastAsia="en-GB"/>
        </w:rPr>
        <w:t>Konferencijos</w:t>
      </w:r>
      <w:proofErr w:type="spellEnd"/>
      <w:r w:rsidRPr="002E7BD6">
        <w:rPr>
          <w:rFonts w:ascii="Verdana" w:eastAsia="Times New Roman" w:hAnsi="Verdana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2E7BD6">
        <w:rPr>
          <w:rFonts w:ascii="Verdana" w:eastAsia="Times New Roman" w:hAnsi="Verdana" w:cs="Times New Roman"/>
          <w:i/>
          <w:iCs/>
          <w:sz w:val="24"/>
          <w:szCs w:val="24"/>
          <w:lang w:eastAsia="en-GB"/>
        </w:rPr>
        <w:t>moderatoriai</w:t>
      </w:r>
      <w:proofErr w:type="spellEnd"/>
    </w:p>
    <w:p w14:paraId="23C55889" w14:textId="77777777" w:rsidR="006D3071" w:rsidRPr="00436F08" w:rsidRDefault="006D3071" w:rsidP="006D3071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14:paraId="365E329C" w14:textId="77777777" w:rsidR="00FD4C61" w:rsidRPr="003F636D" w:rsidRDefault="00FD4C61">
      <w:pPr>
        <w:rPr>
          <w:rFonts w:ascii="Verdana" w:hAnsi="Verdana"/>
          <w:sz w:val="24"/>
          <w:szCs w:val="24"/>
        </w:rPr>
      </w:pPr>
    </w:p>
    <w:sectPr w:rsidR="00FD4C61" w:rsidRPr="003F636D" w:rsidSect="00672E72">
      <w:pgSz w:w="11906" w:h="16838"/>
      <w:pgMar w:top="1440" w:right="1440" w:bottom="1440" w:left="1440" w:header="708" w:footer="708" w:gutter="0"/>
      <w:pgBorders w:offsetFrom="page">
        <w:top w:val="single" w:sz="12" w:space="24" w:color="2F5496"/>
        <w:left w:val="single" w:sz="12" w:space="24" w:color="2F5496"/>
        <w:bottom w:val="single" w:sz="12" w:space="24" w:color="2F5496"/>
        <w:right w:val="single" w:sz="12" w:space="24" w:color="2F549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ECBE"/>
      </v:shape>
    </w:pict>
  </w:numPicBullet>
  <w:abstractNum w:abstractNumId="0" w15:restartNumberingAfterBreak="0">
    <w:nsid w:val="007F331D"/>
    <w:multiLevelType w:val="multilevel"/>
    <w:tmpl w:val="1D6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4992"/>
    <w:multiLevelType w:val="multilevel"/>
    <w:tmpl w:val="7A0C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35BAE"/>
    <w:multiLevelType w:val="multilevel"/>
    <w:tmpl w:val="D37E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D0AA2"/>
    <w:multiLevelType w:val="multilevel"/>
    <w:tmpl w:val="5208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D756A"/>
    <w:multiLevelType w:val="multilevel"/>
    <w:tmpl w:val="6510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71D2C"/>
    <w:multiLevelType w:val="multilevel"/>
    <w:tmpl w:val="BCA8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C1946"/>
    <w:multiLevelType w:val="multilevel"/>
    <w:tmpl w:val="B630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27F66"/>
    <w:multiLevelType w:val="multilevel"/>
    <w:tmpl w:val="9D5A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8004D"/>
    <w:multiLevelType w:val="multilevel"/>
    <w:tmpl w:val="7722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404E2"/>
    <w:multiLevelType w:val="multilevel"/>
    <w:tmpl w:val="E9AC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26882"/>
    <w:multiLevelType w:val="multilevel"/>
    <w:tmpl w:val="3CCE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F2B4A"/>
    <w:multiLevelType w:val="multilevel"/>
    <w:tmpl w:val="F704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24E62"/>
    <w:multiLevelType w:val="multilevel"/>
    <w:tmpl w:val="AAA0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B265D"/>
    <w:multiLevelType w:val="multilevel"/>
    <w:tmpl w:val="075A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83E2D"/>
    <w:multiLevelType w:val="multilevel"/>
    <w:tmpl w:val="1FDC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54E87"/>
    <w:multiLevelType w:val="multilevel"/>
    <w:tmpl w:val="93AC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A3BB0"/>
    <w:multiLevelType w:val="multilevel"/>
    <w:tmpl w:val="16A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561AA1"/>
    <w:multiLevelType w:val="multilevel"/>
    <w:tmpl w:val="825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C7D7F"/>
    <w:multiLevelType w:val="multilevel"/>
    <w:tmpl w:val="A6C4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4484D"/>
    <w:multiLevelType w:val="multilevel"/>
    <w:tmpl w:val="F9DC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1440D"/>
    <w:multiLevelType w:val="multilevel"/>
    <w:tmpl w:val="F6BE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20444"/>
    <w:multiLevelType w:val="multilevel"/>
    <w:tmpl w:val="A14A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7A0D8F"/>
    <w:multiLevelType w:val="multilevel"/>
    <w:tmpl w:val="CC44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02F75"/>
    <w:multiLevelType w:val="multilevel"/>
    <w:tmpl w:val="D4A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858A5"/>
    <w:multiLevelType w:val="multilevel"/>
    <w:tmpl w:val="E320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004A6"/>
    <w:multiLevelType w:val="multilevel"/>
    <w:tmpl w:val="F81E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24D05"/>
    <w:multiLevelType w:val="hybridMultilevel"/>
    <w:tmpl w:val="1FF8C286"/>
    <w:lvl w:ilvl="0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7471E2"/>
    <w:multiLevelType w:val="multilevel"/>
    <w:tmpl w:val="75A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310EC"/>
    <w:multiLevelType w:val="multilevel"/>
    <w:tmpl w:val="CED8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0A7BF9"/>
    <w:multiLevelType w:val="multilevel"/>
    <w:tmpl w:val="C290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7"/>
  </w:num>
  <w:num w:numId="5">
    <w:abstractNumId w:val="15"/>
  </w:num>
  <w:num w:numId="6">
    <w:abstractNumId w:val="22"/>
  </w:num>
  <w:num w:numId="7">
    <w:abstractNumId w:val="13"/>
  </w:num>
  <w:num w:numId="8">
    <w:abstractNumId w:val="24"/>
  </w:num>
  <w:num w:numId="9">
    <w:abstractNumId w:val="27"/>
  </w:num>
  <w:num w:numId="10">
    <w:abstractNumId w:val="16"/>
  </w:num>
  <w:num w:numId="11">
    <w:abstractNumId w:val="9"/>
  </w:num>
  <w:num w:numId="12">
    <w:abstractNumId w:val="1"/>
  </w:num>
  <w:num w:numId="13">
    <w:abstractNumId w:val="12"/>
  </w:num>
  <w:num w:numId="14">
    <w:abstractNumId w:val="8"/>
  </w:num>
  <w:num w:numId="15">
    <w:abstractNumId w:val="4"/>
  </w:num>
  <w:num w:numId="16">
    <w:abstractNumId w:val="26"/>
  </w:num>
  <w:num w:numId="17">
    <w:abstractNumId w:val="3"/>
  </w:num>
  <w:num w:numId="18">
    <w:abstractNumId w:val="18"/>
  </w:num>
  <w:num w:numId="19">
    <w:abstractNumId w:val="25"/>
  </w:num>
  <w:num w:numId="20">
    <w:abstractNumId w:val="21"/>
  </w:num>
  <w:num w:numId="21">
    <w:abstractNumId w:val="10"/>
  </w:num>
  <w:num w:numId="22">
    <w:abstractNumId w:val="28"/>
  </w:num>
  <w:num w:numId="23">
    <w:abstractNumId w:val="0"/>
  </w:num>
  <w:num w:numId="24">
    <w:abstractNumId w:val="19"/>
  </w:num>
  <w:num w:numId="25">
    <w:abstractNumId w:val="11"/>
  </w:num>
  <w:num w:numId="26">
    <w:abstractNumId w:val="7"/>
  </w:num>
  <w:num w:numId="27">
    <w:abstractNumId w:val="29"/>
  </w:num>
  <w:num w:numId="28">
    <w:abstractNumId w:val="14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61"/>
    <w:rsid w:val="000D7D47"/>
    <w:rsid w:val="00136264"/>
    <w:rsid w:val="001E5228"/>
    <w:rsid w:val="0022168B"/>
    <w:rsid w:val="002E7BD6"/>
    <w:rsid w:val="00370814"/>
    <w:rsid w:val="003F636D"/>
    <w:rsid w:val="00672E72"/>
    <w:rsid w:val="006D3071"/>
    <w:rsid w:val="00745676"/>
    <w:rsid w:val="007B45C9"/>
    <w:rsid w:val="00976380"/>
    <w:rsid w:val="009A296F"/>
    <w:rsid w:val="00BC55B3"/>
    <w:rsid w:val="00C703EA"/>
    <w:rsid w:val="00F414C1"/>
    <w:rsid w:val="00FD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87A3"/>
  <w15:chartTrackingRefBased/>
  <w15:docId w15:val="{B1A0928A-1E48-4C9D-8A5F-67451075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Putauskienė</dc:creator>
  <cp:keywords/>
  <dc:description/>
  <cp:lastModifiedBy>User</cp:lastModifiedBy>
  <cp:revision>4</cp:revision>
  <dcterms:created xsi:type="dcterms:W3CDTF">2026-04-02T13:06:00Z</dcterms:created>
  <dcterms:modified xsi:type="dcterms:W3CDTF">2026-04-02T13:19:00Z</dcterms:modified>
</cp:coreProperties>
</file>