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FE2" w:rsidRPr="00303D4D" w:rsidRDefault="00C30CD5">
      <w:pPr>
        <w:jc w:val="center"/>
        <w:rPr>
          <w:rFonts w:ascii="Verdana" w:eastAsia="Verdana" w:hAnsi="Verdana" w:cs="Verdana"/>
        </w:rPr>
      </w:pPr>
      <w:r w:rsidRPr="00303D4D">
        <w:rPr>
          <w:rFonts w:ascii="Verdana" w:eastAsia="Verdana" w:hAnsi="Verdana" w:cs="Verdana"/>
          <w:b/>
          <w:bCs/>
          <w:color w:val="000000"/>
        </w:rPr>
        <w:t xml:space="preserve">MARIJAMPOLĖS VAIKŲ LOPŠELIO-DARŽELIO SKYRIAUS </w:t>
      </w:r>
      <w:r w:rsidRPr="00303D4D">
        <w:rPr>
          <w:rFonts w:ascii="Verdana" w:eastAsia="Verdana" w:hAnsi="Verdana" w:cs="Verdana"/>
          <w:b/>
          <w:bCs/>
        </w:rPr>
        <w:t>“ŠALTINĖLIS”</w:t>
      </w:r>
      <w:r w:rsidRPr="00303D4D">
        <w:rPr>
          <w:rFonts w:ascii="Verdana" w:eastAsia="Verdana" w:hAnsi="Verdana" w:cs="Verdana"/>
          <w:color w:val="000000"/>
        </w:rPr>
        <w:t xml:space="preserve"> </w:t>
      </w:r>
      <w:r w:rsidRPr="00303D4D">
        <w:rPr>
          <w:rFonts w:ascii="Verdana" w:eastAsia="Verdana" w:hAnsi="Verdana" w:cs="Verdana"/>
          <w:b/>
          <w:bCs/>
          <w:color w:val="000000"/>
        </w:rPr>
        <w:t>2026</w:t>
      </w:r>
      <w:r w:rsidRPr="00303D4D">
        <w:rPr>
          <w:rFonts w:ascii="Verdana" w:eastAsia="Verdana" w:hAnsi="Verdana" w:cs="Verdana"/>
          <w:color w:val="000000"/>
        </w:rPr>
        <w:t xml:space="preserve"> </w:t>
      </w:r>
      <w:r w:rsidRPr="00303D4D">
        <w:rPr>
          <w:rFonts w:ascii="Verdana" w:eastAsia="Verdana" w:hAnsi="Verdana" w:cs="Verdana"/>
          <w:b/>
          <w:bCs/>
          <w:color w:val="000000"/>
        </w:rPr>
        <w:t>M.</w:t>
      </w:r>
      <w:r w:rsidRPr="00303D4D">
        <w:rPr>
          <w:rFonts w:ascii="Verdana" w:eastAsia="Verdana" w:hAnsi="Verdana" w:cs="Verdana"/>
          <w:color w:val="000000"/>
        </w:rPr>
        <w:t xml:space="preserve"> </w:t>
      </w:r>
      <w:r w:rsidRPr="00303D4D">
        <w:rPr>
          <w:rFonts w:ascii="Verdana" w:eastAsia="Verdana" w:hAnsi="Verdana" w:cs="Verdana"/>
          <w:b/>
          <w:bCs/>
          <w:color w:val="000000"/>
        </w:rPr>
        <w:t>GEGUŽĖS MĖNESIO</w:t>
      </w:r>
      <w:r w:rsidRPr="00303D4D">
        <w:rPr>
          <w:rFonts w:ascii="Verdana" w:eastAsia="Verdana" w:hAnsi="Verdana" w:cs="Verdana"/>
          <w:color w:val="000000"/>
        </w:rPr>
        <w:t xml:space="preserve"> </w:t>
      </w:r>
      <w:r w:rsidRPr="00303D4D">
        <w:rPr>
          <w:rFonts w:ascii="Verdana" w:eastAsia="Verdana" w:hAnsi="Verdana" w:cs="Verdana"/>
          <w:b/>
          <w:bCs/>
          <w:color w:val="000000"/>
        </w:rPr>
        <w:t>PLANAS</w:t>
      </w:r>
    </w:p>
    <w:p w:rsidR="002C3FE2" w:rsidRPr="00303D4D" w:rsidRDefault="002C3FE2">
      <w:pPr>
        <w:rPr>
          <w:rFonts w:ascii="Verdana" w:hAnsi="Verdana"/>
        </w:rPr>
      </w:pPr>
    </w:p>
    <w:p w:rsidR="002C3FE2" w:rsidRPr="00303D4D" w:rsidRDefault="002C3FE2">
      <w:pPr>
        <w:rPr>
          <w:rFonts w:ascii="Verdana" w:hAnsi="Verdana"/>
        </w:rPr>
      </w:pP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"/>
        <w:gridCol w:w="4870"/>
        <w:gridCol w:w="1126"/>
        <w:gridCol w:w="2256"/>
      </w:tblGrid>
      <w:tr w:rsidR="002C3FE2" w:rsidRPr="00303D4D" w:rsidTr="004674D4">
        <w:tc>
          <w:tcPr>
            <w:tcW w:w="957" w:type="dxa"/>
          </w:tcPr>
          <w:p w:rsidR="002C3FE2" w:rsidRPr="00303D4D" w:rsidRDefault="00C30CD5">
            <w:pPr>
              <w:jc w:val="center"/>
              <w:rPr>
                <w:rFonts w:ascii="Verdana" w:eastAsia="Verdana" w:hAnsi="Verdana" w:cs="Verdana"/>
              </w:rPr>
            </w:pPr>
            <w:proofErr w:type="spellStart"/>
            <w:r w:rsidRPr="00303D4D">
              <w:rPr>
                <w:rFonts w:ascii="Verdana" w:eastAsia="Verdana" w:hAnsi="Verdana" w:cs="Verdana"/>
              </w:rPr>
              <w:t>Eil.Nr</w:t>
            </w:r>
            <w:proofErr w:type="spellEnd"/>
            <w:r w:rsidRPr="00303D4D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4870" w:type="dxa"/>
          </w:tcPr>
          <w:p w:rsidR="002C3FE2" w:rsidRPr="00303D4D" w:rsidRDefault="00C30CD5">
            <w:pPr>
              <w:jc w:val="center"/>
              <w:rPr>
                <w:rFonts w:ascii="Verdana" w:eastAsia="Verdana" w:hAnsi="Verdana" w:cs="Verdana"/>
              </w:rPr>
            </w:pPr>
            <w:r w:rsidRPr="00303D4D">
              <w:rPr>
                <w:rFonts w:ascii="Verdana" w:eastAsia="Verdana" w:hAnsi="Verdana" w:cs="Verdana"/>
              </w:rPr>
              <w:t>Veikla</w:t>
            </w:r>
          </w:p>
        </w:tc>
        <w:tc>
          <w:tcPr>
            <w:tcW w:w="1126" w:type="dxa"/>
          </w:tcPr>
          <w:p w:rsidR="002C3FE2" w:rsidRPr="00303D4D" w:rsidRDefault="00C30CD5">
            <w:pPr>
              <w:jc w:val="center"/>
              <w:rPr>
                <w:rFonts w:ascii="Verdana" w:eastAsia="Verdana" w:hAnsi="Verdana" w:cs="Verdana"/>
              </w:rPr>
            </w:pPr>
            <w:r w:rsidRPr="00303D4D">
              <w:rPr>
                <w:rFonts w:ascii="Verdana" w:eastAsia="Verdana" w:hAnsi="Verdana" w:cs="Verdana"/>
              </w:rPr>
              <w:t>Data</w:t>
            </w:r>
          </w:p>
        </w:tc>
        <w:tc>
          <w:tcPr>
            <w:tcW w:w="2256" w:type="dxa"/>
          </w:tcPr>
          <w:p w:rsidR="002C3FE2" w:rsidRPr="00303D4D" w:rsidRDefault="00C30CD5">
            <w:pPr>
              <w:jc w:val="center"/>
              <w:rPr>
                <w:rFonts w:ascii="Verdana" w:eastAsia="Verdana" w:hAnsi="Verdana" w:cs="Verdana"/>
              </w:rPr>
            </w:pPr>
            <w:r w:rsidRPr="00303D4D">
              <w:rPr>
                <w:rFonts w:ascii="Verdana" w:eastAsia="Verdana" w:hAnsi="Verdana" w:cs="Verdana"/>
              </w:rPr>
              <w:t>Atsakingas</w:t>
            </w:r>
          </w:p>
        </w:tc>
      </w:tr>
      <w:tr w:rsidR="002C3FE2" w:rsidRPr="00303D4D" w:rsidTr="004674D4">
        <w:tc>
          <w:tcPr>
            <w:tcW w:w="9209" w:type="dxa"/>
            <w:gridSpan w:val="4"/>
            <w:shd w:val="clear" w:color="auto" w:fill="E7E6E6"/>
          </w:tcPr>
          <w:p w:rsidR="002C3FE2" w:rsidRPr="00303D4D" w:rsidRDefault="00C30CD5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Projektai</w:t>
            </w:r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“Spalvos” - “Spalvoti emocijų akmenėliai”(“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Bitučių”gr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>.)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2026-05-07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Vitkauskienė </w:t>
            </w:r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,,Spalvos" veikla ,,Vaivorykštė širdyje".(“Ežiukų “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>.)</w:t>
            </w:r>
          </w:p>
          <w:p w:rsidR="002C3FE2" w:rsidRPr="00303D4D" w:rsidRDefault="002C3FE2">
            <w:pPr>
              <w:rPr>
                <w:rFonts w:ascii="Verdana" w:hAnsi="Verdana"/>
                <w:shd w:val="clear" w:color="auto" w:fill="FAFAF9"/>
              </w:rPr>
            </w:pP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2026-05-12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I.Balčiūnienė</w:t>
            </w:r>
            <w:proofErr w:type="spellEnd"/>
            <w:r w:rsidRPr="00303D4D">
              <w:rPr>
                <w:rFonts w:ascii="Verdana" w:hAnsi="Verdana"/>
              </w:rPr>
              <w:t>,</w:t>
            </w:r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M.Stralkuvienė</w:t>
            </w:r>
            <w:proofErr w:type="spellEnd"/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“Spalvos”- “Aš svarbus ir laimingas”</w:t>
            </w:r>
          </w:p>
        </w:tc>
        <w:tc>
          <w:tcPr>
            <w:tcW w:w="1126" w:type="dxa"/>
          </w:tcPr>
          <w:p w:rsidR="002C3FE2" w:rsidRPr="00303D4D" w:rsidRDefault="002C3FE2">
            <w:pPr>
              <w:rPr>
                <w:rFonts w:ascii="Verdana" w:hAnsi="Verdana"/>
              </w:rPr>
            </w:pPr>
          </w:p>
        </w:tc>
        <w:tc>
          <w:tcPr>
            <w:tcW w:w="2256" w:type="dxa"/>
          </w:tcPr>
          <w:p w:rsidR="002C3FE2" w:rsidRPr="00303D4D" w:rsidRDefault="002C3FE2">
            <w:pPr>
              <w:rPr>
                <w:rFonts w:ascii="Verdana" w:hAnsi="Verdana"/>
              </w:rPr>
            </w:pPr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,,Spalvos’’- ,,Spalvoti žiedeliai’’ (,,Meškučių’’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>.)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</w:t>
            </w:r>
            <w:r w:rsidRPr="00303D4D">
              <w:rPr>
                <w:rFonts w:ascii="Verdana" w:hAnsi="Verdana"/>
              </w:rPr>
              <w:t>6-05-13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Bernotienė</w:t>
            </w:r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“Spalvos”  - “Visos gėlės, tau mamyte!”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2026-05-04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Z. </w:t>
            </w:r>
            <w:proofErr w:type="spellStart"/>
            <w:r w:rsidRPr="00303D4D">
              <w:rPr>
                <w:rFonts w:ascii="Verdana" w:hAnsi="Verdana"/>
              </w:rPr>
              <w:t>Laskevičienė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S. Kaminskienė</w:t>
            </w:r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“Spalvos” veikla “Spalvoti burbulai</w:t>
            </w:r>
          </w:p>
          <w:p w:rsidR="002C3FE2" w:rsidRPr="00303D4D" w:rsidRDefault="002C3FE2">
            <w:pPr>
              <w:rPr>
                <w:rFonts w:ascii="Verdana" w:hAnsi="Verdana"/>
                <w:shd w:val="clear" w:color="auto" w:fill="FAFAF9"/>
              </w:rPr>
            </w:pP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2026-05-20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G. </w:t>
            </w:r>
            <w:proofErr w:type="spellStart"/>
            <w:r w:rsidRPr="00303D4D">
              <w:rPr>
                <w:rFonts w:ascii="Verdana" w:hAnsi="Verdana"/>
              </w:rPr>
              <w:t>Aleknavičienė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Maksimavičienė</w:t>
            </w:r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7.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,,Spalvos”. ,,Mano spalvotas pasaulis”.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2026-05-19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K. </w:t>
            </w:r>
            <w:proofErr w:type="spellStart"/>
            <w:r w:rsidRPr="00303D4D">
              <w:rPr>
                <w:rFonts w:ascii="Verdana" w:hAnsi="Verdana"/>
              </w:rPr>
              <w:t>Glaveckienė</w:t>
            </w:r>
            <w:proofErr w:type="spellEnd"/>
          </w:p>
        </w:tc>
      </w:tr>
      <w:tr w:rsidR="002C3FE2" w:rsidRPr="00303D4D" w:rsidTr="004674D4">
        <w:trPr>
          <w:trHeight w:val="277"/>
        </w:trPr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8.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,, Spalvos”, veikla,, Spalvos gamtoje ir mano emocijos”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2026-05-–04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V. Rutkauskienė</w:t>
            </w:r>
          </w:p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I. Stankevičienė</w:t>
            </w:r>
          </w:p>
        </w:tc>
      </w:tr>
      <w:tr w:rsidR="002C3FE2" w:rsidRPr="00303D4D" w:rsidTr="004674D4">
        <w:trPr>
          <w:trHeight w:val="277"/>
        </w:trPr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9.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“Spalvos”. “Kas slepiasi margoj kišenėj?”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2026-05-27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A.Kurmilevičienė</w:t>
            </w:r>
            <w:proofErr w:type="spellEnd"/>
          </w:p>
        </w:tc>
      </w:tr>
      <w:tr w:rsidR="002C3FE2" w:rsidRPr="00303D4D" w:rsidTr="004674D4">
        <w:trPr>
          <w:trHeight w:val="277"/>
        </w:trPr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Metinis projektas ,, Spalvos”. ,, Geltona puokštė mamai”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2026-05-02</w:t>
            </w:r>
          </w:p>
        </w:tc>
        <w:tc>
          <w:tcPr>
            <w:tcW w:w="2256" w:type="dxa"/>
          </w:tcPr>
          <w:p w:rsidR="002C3FE2" w:rsidRPr="00303D4D" w:rsidRDefault="002C3FE2">
            <w:pPr>
              <w:rPr>
                <w:rFonts w:ascii="Verdana" w:hAnsi="Verdana"/>
              </w:rPr>
            </w:pPr>
          </w:p>
          <w:p w:rsidR="002C3FE2" w:rsidRPr="00303D4D" w:rsidRDefault="00C30CD5">
            <w:pPr>
              <w:numPr>
                <w:ilvl w:val="0"/>
                <w:numId w:val="2"/>
              </w:num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Uleckienė</w:t>
            </w:r>
            <w:proofErr w:type="spellEnd"/>
          </w:p>
        </w:tc>
      </w:tr>
      <w:tr w:rsidR="002C3FE2" w:rsidRPr="00303D4D" w:rsidTr="004674D4">
        <w:tc>
          <w:tcPr>
            <w:tcW w:w="9209" w:type="dxa"/>
            <w:gridSpan w:val="4"/>
            <w:shd w:val="clear" w:color="auto" w:fill="E7E6E6"/>
          </w:tcPr>
          <w:p w:rsidR="002C3FE2" w:rsidRPr="00303D4D" w:rsidRDefault="00C30CD5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Šventės, renginiai, akcijos</w:t>
            </w:r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“Spalvotas emocijų miestas”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2026-05-06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Danilevičienė</w:t>
            </w:r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Z.Laskevičienė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A.Uleckienė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M.Stralkuvienė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D.Milončienė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V.Tijūnaitienė</w:t>
            </w:r>
            <w:proofErr w:type="spellEnd"/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Mokslo metų užbaigimo šventė ,,Lik sveikas, darželi.”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2026-05-28,29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I.Balčiūnienė</w:t>
            </w:r>
            <w:proofErr w:type="spellEnd"/>
            <w:r w:rsidRPr="00303D4D">
              <w:rPr>
                <w:rFonts w:ascii="Verdana" w:hAnsi="Verdana"/>
              </w:rPr>
              <w:t>,</w:t>
            </w:r>
          </w:p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 M. </w:t>
            </w:r>
            <w:proofErr w:type="spellStart"/>
            <w:r w:rsidRPr="00303D4D">
              <w:rPr>
                <w:rFonts w:ascii="Verdana" w:hAnsi="Verdana"/>
              </w:rPr>
              <w:t>Stralkuvienė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G.Aleknavičienė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R.Maksimavičienė</w:t>
            </w:r>
            <w:proofErr w:type="spellEnd"/>
          </w:p>
        </w:tc>
      </w:tr>
      <w:tr w:rsidR="002C3FE2" w:rsidRPr="00303D4D" w:rsidTr="004674D4">
        <w:tc>
          <w:tcPr>
            <w:tcW w:w="957" w:type="dxa"/>
          </w:tcPr>
          <w:p w:rsidR="002C3FE2" w:rsidRPr="00303D4D" w:rsidRDefault="00663DE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13.</w:t>
            </w:r>
          </w:p>
        </w:tc>
        <w:tc>
          <w:tcPr>
            <w:tcW w:w="4870" w:type="dxa"/>
          </w:tcPr>
          <w:p w:rsidR="002C3FE2" w:rsidRPr="00303D4D" w:rsidRDefault="00C30CD5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Ekskursija į Kiškių muziejų Sasnavoje.</w:t>
            </w:r>
          </w:p>
        </w:tc>
        <w:tc>
          <w:tcPr>
            <w:tcW w:w="112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2026-05-07</w:t>
            </w:r>
          </w:p>
        </w:tc>
        <w:tc>
          <w:tcPr>
            <w:tcW w:w="2256" w:type="dxa"/>
          </w:tcPr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G. </w:t>
            </w:r>
            <w:proofErr w:type="spellStart"/>
            <w:r w:rsidRPr="00303D4D">
              <w:rPr>
                <w:rFonts w:ascii="Verdana" w:hAnsi="Verdana"/>
              </w:rPr>
              <w:t>Aleknavičienė</w:t>
            </w:r>
            <w:proofErr w:type="spellEnd"/>
          </w:p>
          <w:p w:rsidR="002C3FE2" w:rsidRPr="00303D4D" w:rsidRDefault="00C30CD5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Maksimavičienė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>
              <w:rPr>
                <w:rFonts w:ascii="Verdana" w:eastAsia="Times New Roman" w:hAnsi="Verdana" w:cs="Times New Roman"/>
                <w:shd w:val="clear" w:color="auto" w:fill="FAFAF9"/>
              </w:rPr>
              <w:t xml:space="preserve">Išvyka į </w:t>
            </w: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 xml:space="preserve">Marijampolės </w:t>
            </w:r>
            <w:r>
              <w:rPr>
                <w:rFonts w:ascii="Verdana" w:eastAsia="Times New Roman" w:hAnsi="Verdana" w:cs="Times New Roman"/>
                <w:shd w:val="clear" w:color="auto" w:fill="FAFAF9"/>
              </w:rPr>
              <w:t>priešgaisrinę gelb</w:t>
            </w:r>
            <w:r>
              <w:rPr>
                <w:rFonts w:ascii="Verdana" w:eastAsia="Times New Roman" w:hAnsi="Verdana" w:cs="Times New Roman"/>
                <w:shd w:val="clear" w:color="auto" w:fill="FAFAF9"/>
              </w:rPr>
              <w:t>ėjimo tarnybą,</w:t>
            </w:r>
            <w:r>
              <w:rPr>
                <w:rFonts w:ascii="Verdana" w:eastAsia="Times New Roman" w:hAnsi="Verdana" w:cs="Times New Roman"/>
                <w:shd w:val="clear" w:color="auto" w:fill="FAFAF9"/>
              </w:rPr>
              <w:t xml:space="preserve"> veikla</w:t>
            </w: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 xml:space="preserve"> “Aš saugus”.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Maksimavičienė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G. </w:t>
            </w:r>
            <w:proofErr w:type="spellStart"/>
            <w:r w:rsidRPr="00303D4D">
              <w:rPr>
                <w:rFonts w:ascii="Verdana" w:hAnsi="Verdana"/>
              </w:rPr>
              <w:t>Aleknavičienė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15.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Aktyvi mokykla "Draugystės estafetės".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2026-05-27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Vitkauskienė 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Aktyvi mokykla. Rytinės mankštos lauke, draugiškos estafetės.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2026-05-21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I.Balčiūnienė</w:t>
            </w:r>
            <w:proofErr w:type="spellEnd"/>
            <w:r w:rsidRPr="00303D4D">
              <w:rPr>
                <w:rFonts w:ascii="Verdana" w:hAnsi="Verdana"/>
              </w:rPr>
              <w:t>,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 M. </w:t>
            </w:r>
            <w:proofErr w:type="spellStart"/>
            <w:r w:rsidRPr="00303D4D">
              <w:rPr>
                <w:rFonts w:ascii="Verdana" w:hAnsi="Verdana"/>
              </w:rPr>
              <w:t>Stralkuvienė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Aktyvi mokykla. “Aš, tėtis ir mama-sportuojanti šeima”.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2026-05-20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J. </w:t>
            </w:r>
            <w:proofErr w:type="spellStart"/>
            <w:r w:rsidRPr="00303D4D">
              <w:rPr>
                <w:rFonts w:ascii="Verdana" w:hAnsi="Verdana"/>
              </w:rPr>
              <w:t>Taraskevičienė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N. </w:t>
            </w:r>
            <w:proofErr w:type="spellStart"/>
            <w:r w:rsidRPr="00303D4D">
              <w:rPr>
                <w:rFonts w:ascii="Verdana" w:hAnsi="Verdana"/>
              </w:rPr>
              <w:t>Jančiulienė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Sveikatą stiprinanti programa ,,Linksmosios estafetės’’.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2026-05-21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Bernotienė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I. Stankevičienė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Aktyvi mokykla. “Diena su ratais”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2026-05-15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A.Kurmilevičienė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Sveikatą stiprinanti mokykla. alkoholio, tabako ir kitų psichiką veikiančių medžiagų vartojimo prevencija.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G. </w:t>
            </w:r>
            <w:proofErr w:type="spellStart"/>
            <w:r w:rsidRPr="00303D4D">
              <w:rPr>
                <w:rFonts w:ascii="Verdana" w:hAnsi="Verdana"/>
              </w:rPr>
              <w:t>Aleknavičienė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Maksimavičienė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Sveikatą stiprinanti mokykla. ,,Jaustukų žaidimai - kūrybiniai piešiniai apie emocijas”.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2026-05-22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K. </w:t>
            </w:r>
            <w:proofErr w:type="spellStart"/>
            <w:r w:rsidRPr="00303D4D">
              <w:rPr>
                <w:rFonts w:ascii="Verdana" w:hAnsi="Verdana"/>
              </w:rPr>
              <w:t>Glaveckienė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Aktyvi mokykla. ,,Judėjimo žaidimai lauke”.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2026-05-27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K. </w:t>
            </w:r>
            <w:proofErr w:type="spellStart"/>
            <w:r w:rsidRPr="00303D4D">
              <w:rPr>
                <w:rFonts w:ascii="Verdana" w:hAnsi="Verdana"/>
              </w:rPr>
              <w:t>Glaveckienė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A. </w:t>
            </w:r>
            <w:proofErr w:type="spellStart"/>
            <w:r w:rsidRPr="00303D4D">
              <w:rPr>
                <w:rFonts w:ascii="Verdana" w:hAnsi="Verdana"/>
              </w:rPr>
              <w:t>Uleckienė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Sveikatos stiprinimo mokykla “Aš, tėtis ir mama - sportuojanti šeima”.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S.Kaminskienė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Z.Laskevičienė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Sveikatą stiprinanti mokykla. alkoholio, tabako ir kitų psichiką veikiančių medžiagų vartojimo prevencija.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I. Balčiūnienė, 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M. </w:t>
            </w:r>
            <w:proofErr w:type="spellStart"/>
            <w:r w:rsidRPr="00303D4D">
              <w:rPr>
                <w:rFonts w:ascii="Verdana" w:hAnsi="Verdana"/>
              </w:rPr>
              <w:t>Stralkuvienė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Sveikatą stiprinanti mokykla. ,, Saugokime ir stiprinkime dantukus”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2026-05-26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V.R</w:t>
            </w:r>
            <w:r w:rsidRPr="00303D4D">
              <w:rPr>
                <w:rFonts w:ascii="Verdana" w:hAnsi="Verdana"/>
              </w:rPr>
              <w:t>utkauskienė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I.Stankevičienė</w:t>
            </w:r>
            <w:proofErr w:type="spellEnd"/>
            <w:r w:rsidRPr="00303D4D">
              <w:rPr>
                <w:rFonts w:ascii="Verdana" w:hAnsi="Verdana"/>
              </w:rPr>
              <w:t xml:space="preserve">         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26.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 xml:space="preserve">Projektas ,, </w:t>
            </w:r>
            <w:proofErr w:type="spellStart"/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Futboliukas</w:t>
            </w:r>
            <w:proofErr w:type="spellEnd"/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”</w:t>
            </w:r>
          </w:p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</w:p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</w:p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</w:p>
          <w:p w:rsidR="004674D4" w:rsidRPr="00303D4D" w:rsidRDefault="004674D4" w:rsidP="004674D4">
            <w:pPr>
              <w:rPr>
                <w:rFonts w:ascii="Verdana" w:eastAsia="Times New Roman" w:hAnsi="Verdana" w:cs="Times New Roman"/>
                <w:shd w:val="clear" w:color="auto" w:fill="FAFAF9"/>
              </w:rPr>
            </w:pP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</w:p>
        </w:tc>
        <w:tc>
          <w:tcPr>
            <w:tcW w:w="2256" w:type="dxa"/>
          </w:tcPr>
          <w:p w:rsidR="004674D4" w:rsidRPr="00303D4D" w:rsidRDefault="004674D4" w:rsidP="004674D4">
            <w:pPr>
              <w:numPr>
                <w:ilvl w:val="0"/>
                <w:numId w:val="3"/>
              </w:num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Uleckienė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L. </w:t>
            </w:r>
            <w:proofErr w:type="spellStart"/>
            <w:r w:rsidRPr="00303D4D">
              <w:rPr>
                <w:rFonts w:ascii="Verdana" w:hAnsi="Verdana"/>
              </w:rPr>
              <w:t>Macionienė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K. </w:t>
            </w:r>
            <w:proofErr w:type="spellStart"/>
            <w:r w:rsidRPr="00303D4D">
              <w:rPr>
                <w:rFonts w:ascii="Verdana" w:hAnsi="Verdana"/>
              </w:rPr>
              <w:t>Glaveckienė</w:t>
            </w:r>
            <w:proofErr w:type="spellEnd"/>
          </w:p>
          <w:p w:rsidR="004674D4" w:rsidRPr="00303D4D" w:rsidRDefault="00C30CD5" w:rsidP="00C30CD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V. </w:t>
            </w:r>
            <w:proofErr w:type="spellStart"/>
            <w:r>
              <w:rPr>
                <w:rFonts w:ascii="Verdana" w:hAnsi="Verdana"/>
              </w:rPr>
              <w:t>Ulevičienė</w:t>
            </w:r>
            <w:bookmarkStart w:id="0" w:name="_GoBack"/>
            <w:bookmarkEnd w:id="0"/>
            <w:proofErr w:type="spellEnd"/>
          </w:p>
        </w:tc>
      </w:tr>
      <w:tr w:rsidR="004674D4" w:rsidRPr="00303D4D" w:rsidTr="004674D4">
        <w:tc>
          <w:tcPr>
            <w:tcW w:w="9209" w:type="dxa"/>
            <w:gridSpan w:val="4"/>
            <w:shd w:val="clear" w:color="auto" w:fill="E7E6E6"/>
          </w:tcPr>
          <w:p w:rsidR="004674D4" w:rsidRPr="00303D4D" w:rsidRDefault="004674D4" w:rsidP="004674D4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Darbuotojų kvalifikacijos tobulinimas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Seminarai „</w:t>
            </w:r>
            <w:proofErr w:type="spellStart"/>
            <w:r>
              <w:rPr>
                <w:rFonts w:ascii="Verdana" w:hAnsi="Verdana"/>
              </w:rPr>
              <w:t>Pedagogas.lt</w:t>
            </w:r>
            <w:proofErr w:type="spellEnd"/>
            <w:r>
              <w:rPr>
                <w:rFonts w:ascii="Verdana" w:hAnsi="Verdana"/>
              </w:rPr>
              <w:t xml:space="preserve"> „ platformoje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Marijampolės savivaldybės ikimokyklinio ugdymo mokytojų metodinis pasitarimas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</w:p>
        </w:tc>
      </w:tr>
      <w:tr w:rsidR="004674D4" w:rsidRPr="00303D4D" w:rsidTr="004674D4">
        <w:tc>
          <w:tcPr>
            <w:tcW w:w="9209" w:type="dxa"/>
            <w:gridSpan w:val="4"/>
            <w:shd w:val="clear" w:color="auto" w:fill="E7E6E6"/>
          </w:tcPr>
          <w:p w:rsidR="004674D4" w:rsidRPr="00303D4D" w:rsidRDefault="004674D4" w:rsidP="004674D4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Metodinė veikla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 xml:space="preserve">Kolegialus ryšys. Skyrius “Vaivorykštė” “Aitvarų”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 xml:space="preserve">. 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Vitkauskienė 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Tarptautinė konferencija “</w:t>
            </w:r>
            <w:proofErr w:type="spellStart"/>
            <w:r w:rsidRPr="00303D4D">
              <w:rPr>
                <w:rFonts w:ascii="Verdana" w:hAnsi="Verdana"/>
              </w:rPr>
              <w:t>M.Montessori</w:t>
            </w:r>
            <w:proofErr w:type="spellEnd"/>
            <w:r w:rsidRPr="00303D4D">
              <w:rPr>
                <w:rFonts w:ascii="Verdana" w:hAnsi="Verdana"/>
              </w:rPr>
              <w:t xml:space="preserve"> pedagogikos principai vaikų individualių gebėjimų savarankiškumo ir visuminės raidos ugdymui”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2026-05-08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V. Vitkauskienė</w:t>
            </w:r>
          </w:p>
        </w:tc>
      </w:tr>
      <w:tr w:rsidR="00663DEA" w:rsidRPr="00303D4D" w:rsidTr="004674D4">
        <w:tc>
          <w:tcPr>
            <w:tcW w:w="957" w:type="dxa"/>
          </w:tcPr>
          <w:p w:rsidR="00663DEA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30.</w:t>
            </w:r>
          </w:p>
        </w:tc>
        <w:tc>
          <w:tcPr>
            <w:tcW w:w="4870" w:type="dxa"/>
          </w:tcPr>
          <w:p w:rsidR="00663DEA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Metodinė diena Druskininkų lopšelyje-</w:t>
            </w:r>
            <w:proofErr w:type="spellStart"/>
            <w:r>
              <w:rPr>
                <w:rFonts w:ascii="Verdana" w:hAnsi="Verdana"/>
              </w:rPr>
              <w:t>darželyje“Žibutė</w:t>
            </w:r>
            <w:proofErr w:type="spellEnd"/>
            <w:r>
              <w:rPr>
                <w:rFonts w:ascii="Verdana" w:hAnsi="Verdana"/>
              </w:rPr>
              <w:t>“.</w:t>
            </w:r>
          </w:p>
        </w:tc>
        <w:tc>
          <w:tcPr>
            <w:tcW w:w="1126" w:type="dxa"/>
          </w:tcPr>
          <w:p w:rsidR="00663DEA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05-11</w:t>
            </w:r>
          </w:p>
        </w:tc>
        <w:tc>
          <w:tcPr>
            <w:tcW w:w="2256" w:type="dxa"/>
          </w:tcPr>
          <w:p w:rsidR="00663DEA" w:rsidRPr="00303D4D" w:rsidRDefault="00663DEA" w:rsidP="004674D4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V.Tijūnaitienė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>Kolegialus ryšys. Skyrius “Pasaka”. Grupė “Saulutė”.</w:t>
            </w:r>
          </w:p>
        </w:tc>
        <w:tc>
          <w:tcPr>
            <w:tcW w:w="1126" w:type="dxa"/>
          </w:tcPr>
          <w:p w:rsidR="004674D4" w:rsidRPr="00303D4D" w:rsidRDefault="004674D4" w:rsidP="00663DEA">
            <w:pPr>
              <w:jc w:val="center"/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05-12</w:t>
            </w:r>
          </w:p>
        </w:tc>
        <w:tc>
          <w:tcPr>
            <w:tcW w:w="2256" w:type="dxa"/>
          </w:tcPr>
          <w:p w:rsidR="004674D4" w:rsidRPr="00303D4D" w:rsidRDefault="00663DEA" w:rsidP="00663DEA">
            <w:pPr>
              <w:rPr>
                <w:rFonts w:ascii="Verdana" w:hAnsi="Verdana"/>
                <w:u w:val="single"/>
              </w:rPr>
            </w:pPr>
            <w:r>
              <w:rPr>
                <w:rFonts w:ascii="Verdana" w:hAnsi="Verdana"/>
              </w:rPr>
              <w:t xml:space="preserve">V. </w:t>
            </w:r>
            <w:proofErr w:type="spellStart"/>
            <w:r>
              <w:rPr>
                <w:rFonts w:ascii="Verdana" w:hAnsi="Verdana"/>
              </w:rPr>
              <w:t>Ulevičienė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32.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Veikla netradicinėje erdvėje "Pažvelkim pro langelį - pas draugus".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2026-05-21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Vitkauskienė </w:t>
            </w:r>
          </w:p>
        </w:tc>
      </w:tr>
      <w:tr w:rsidR="004674D4" w:rsidRPr="00303D4D" w:rsidTr="004674D4">
        <w:tc>
          <w:tcPr>
            <w:tcW w:w="9209" w:type="dxa"/>
            <w:gridSpan w:val="4"/>
            <w:shd w:val="clear" w:color="auto" w:fill="E7E6E6"/>
          </w:tcPr>
          <w:p w:rsidR="004674D4" w:rsidRPr="00303D4D" w:rsidRDefault="004674D4" w:rsidP="004674D4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Susirinkimai, pasitarimai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663DEA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33.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Informaciniai susirinkimai su pedagogais.</w:t>
            </w:r>
            <w:r>
              <w:rPr>
                <w:rFonts w:ascii="Verdana" w:hAnsi="Verdana"/>
              </w:rPr>
              <w:t xml:space="preserve"> </w:t>
            </w:r>
            <w:r w:rsidRPr="00303D4D">
              <w:rPr>
                <w:rFonts w:ascii="Verdana" w:hAnsi="Verdana"/>
              </w:rPr>
              <w:t>Temos:</w:t>
            </w:r>
          </w:p>
          <w:p w:rsidR="004674D4" w:rsidRPr="00303D4D" w:rsidRDefault="004674D4" w:rsidP="004674D4">
            <w:pPr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Metinis skyriaus projektas “Spalvos”,</w:t>
            </w:r>
          </w:p>
          <w:p w:rsidR="004674D4" w:rsidRPr="00303D4D" w:rsidRDefault="004674D4" w:rsidP="004674D4">
            <w:pPr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Kontekstai. Iššūkiai ir galimybės,</w:t>
            </w:r>
          </w:p>
          <w:p w:rsidR="004674D4" w:rsidRPr="00303D4D" w:rsidRDefault="004674D4" w:rsidP="004674D4">
            <w:pPr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Vaikų pasiekimų </w:t>
            </w:r>
            <w:proofErr w:type="spellStart"/>
            <w:r w:rsidRPr="00303D4D">
              <w:rPr>
                <w:rFonts w:ascii="Verdana" w:hAnsi="Verdana"/>
              </w:rPr>
              <w:t>vertinimas,tobulintini</w:t>
            </w:r>
            <w:proofErr w:type="spellEnd"/>
            <w:r w:rsidRPr="00303D4D">
              <w:rPr>
                <w:rFonts w:ascii="Verdana" w:hAnsi="Verdana"/>
              </w:rPr>
              <w:t xml:space="preserve"> veiklos aspektai,</w:t>
            </w:r>
          </w:p>
          <w:p w:rsidR="004674D4" w:rsidRPr="00303D4D" w:rsidRDefault="004674D4" w:rsidP="004674D4">
            <w:pPr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Vaikų pasiekimų vertinimas. Apžvalga.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05-05, 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05-13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05-20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05-27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V.Tijūnaitienė</w:t>
            </w:r>
            <w:proofErr w:type="spellEnd"/>
          </w:p>
        </w:tc>
      </w:tr>
      <w:tr w:rsidR="004674D4" w:rsidRPr="00303D4D" w:rsidTr="004674D4">
        <w:tc>
          <w:tcPr>
            <w:tcW w:w="9209" w:type="dxa"/>
            <w:gridSpan w:val="4"/>
            <w:shd w:val="clear" w:color="auto" w:fill="E7E6E6"/>
          </w:tcPr>
          <w:p w:rsidR="004674D4" w:rsidRPr="00303D4D" w:rsidRDefault="004674D4" w:rsidP="004674D4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Darbas su šeima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34.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Dvišaliai pokalbiai su “Bitučių” grupės tėvais 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Vitkauskienė 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35.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Išvyka su grupės vaikais ir tėvais, mokslo metų užbaigimo šventė.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2026-05-28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V. Vitkauskienė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36.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Dvišaliai pokalbiai ,,Ežiukų” grupės  tėvais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I.Balčiūnienė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37.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Dvišaliai pokalbiai ,, Drugelių” grupės tėvais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numPr>
                <w:ilvl w:val="0"/>
                <w:numId w:val="1"/>
              </w:num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Uleckienė</w:t>
            </w:r>
            <w:proofErr w:type="spellEnd"/>
            <w:r w:rsidRPr="00303D4D">
              <w:rPr>
                <w:rFonts w:ascii="Verdana" w:hAnsi="Verdana"/>
              </w:rPr>
              <w:t xml:space="preserve">  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L. </w:t>
            </w:r>
            <w:proofErr w:type="spellStart"/>
            <w:r w:rsidRPr="00303D4D">
              <w:rPr>
                <w:rFonts w:ascii="Verdana" w:hAnsi="Verdana"/>
              </w:rPr>
              <w:t>Macionienė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38.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Dvišaliai pokalbiai “Pelėdžiukų” grupės tėvais</w:t>
            </w:r>
          </w:p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J. </w:t>
            </w:r>
            <w:proofErr w:type="spellStart"/>
            <w:r w:rsidRPr="00303D4D">
              <w:rPr>
                <w:rFonts w:ascii="Verdana" w:hAnsi="Verdana"/>
              </w:rPr>
              <w:t>Taraskevičienė</w:t>
            </w:r>
            <w:proofErr w:type="spellEnd"/>
            <w:r w:rsidRPr="00303D4D">
              <w:rPr>
                <w:rFonts w:ascii="Verdana" w:hAnsi="Verdana"/>
              </w:rPr>
              <w:t xml:space="preserve"> N. </w:t>
            </w:r>
            <w:proofErr w:type="spellStart"/>
            <w:r w:rsidRPr="00303D4D">
              <w:rPr>
                <w:rFonts w:ascii="Verdana" w:hAnsi="Verdana"/>
              </w:rPr>
              <w:t>Jančiulienė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39.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Tėvų susirinkimas netradicinėje erdvėje. “Per metus aš paūgėjau”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2026-05-27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J. </w:t>
            </w:r>
            <w:proofErr w:type="spellStart"/>
            <w:r w:rsidRPr="00303D4D">
              <w:rPr>
                <w:rFonts w:ascii="Verdana" w:hAnsi="Verdana"/>
              </w:rPr>
              <w:t>Taraskevičienė</w:t>
            </w:r>
            <w:proofErr w:type="spellEnd"/>
            <w:r w:rsidRPr="00303D4D">
              <w:rPr>
                <w:rFonts w:ascii="Verdana" w:hAnsi="Verdana"/>
              </w:rPr>
              <w:t xml:space="preserve"> N. </w:t>
            </w:r>
            <w:proofErr w:type="spellStart"/>
            <w:r w:rsidRPr="00303D4D">
              <w:rPr>
                <w:rFonts w:ascii="Verdana" w:hAnsi="Verdana"/>
              </w:rPr>
              <w:t>Jančiulienė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40.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Dvišaliai pokalbiai su ,,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Meškučių’’grupės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 xml:space="preserve"> tėvais</w:t>
            </w:r>
          </w:p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R.Bernotienė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I.Stankevičienė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41.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Tėvų susirinkimas netradicinėje erdvėje. ,,Vaikų ugdymas per žaidimą’’.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2026-05-28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R.Bernotienė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I.Stankevičienė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42.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Tėvų susirinkimas netradicinėje aplinkoje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2026-05-28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A.Kurmilevičienė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</w:t>
            </w:r>
            <w:proofErr w:type="spellStart"/>
            <w:r w:rsidRPr="00303D4D">
              <w:rPr>
                <w:rFonts w:ascii="Verdana" w:hAnsi="Verdana"/>
              </w:rPr>
              <w:t>Ulevičienė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43.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Dvišaliai pokalbiai su “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Aitvariukų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 xml:space="preserve">”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>. tėvais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A.Kurmilevičienė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V.Ulevičienė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44.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 xml:space="preserve">Dvišaliai pokalbiai su “Kiškučių”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>. tėvais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2026 -05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S.Kaminskienė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Z.Laskevičienė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45.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 xml:space="preserve">Išvyka su “Kiškučių”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>. vaikais ir tėvais į Kalvarijos zoologijos sodą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S.Kaminskienė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Z.Laskevičienė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46.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Tėvų susirinkimas netradicinėje aplinkoje “Per metus aš paūgėjau”.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Z.Laskevičienė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S.Kaminskienė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47.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Dvišaliai pokalbiai su ‘’ Boružėlių grupės tėvais’’.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G. </w:t>
            </w:r>
            <w:proofErr w:type="spellStart"/>
            <w:r w:rsidRPr="00303D4D">
              <w:rPr>
                <w:rFonts w:ascii="Verdana" w:hAnsi="Verdana"/>
              </w:rPr>
              <w:t>Aleknavičienė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Maksimavičienė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48.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 xml:space="preserve">Dvišaliai pokalbiai su ,,Ožiukų”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>. tėvais.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K. </w:t>
            </w:r>
            <w:proofErr w:type="spellStart"/>
            <w:r w:rsidRPr="00303D4D">
              <w:rPr>
                <w:rFonts w:ascii="Verdana" w:hAnsi="Verdana"/>
              </w:rPr>
              <w:t>Glaveckienė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A. </w:t>
            </w:r>
            <w:proofErr w:type="spellStart"/>
            <w:r w:rsidRPr="00303D4D">
              <w:rPr>
                <w:rFonts w:ascii="Verdana" w:hAnsi="Verdana"/>
              </w:rPr>
              <w:t>Uleckienė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49.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Išvyka su “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Aitvariukų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 xml:space="preserve">”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gr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 xml:space="preserve">. vaikais ir tėvais į Meškučių kaimą pas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Nojų</w:t>
            </w:r>
            <w:proofErr w:type="spellEnd"/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A.Kurmilevičienė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</w:t>
            </w:r>
            <w:proofErr w:type="spellStart"/>
            <w:r w:rsidRPr="00303D4D">
              <w:rPr>
                <w:rFonts w:ascii="Verdana" w:hAnsi="Verdana"/>
              </w:rPr>
              <w:t>Ulevičienė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50.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Dvišaliai pokalbiai su ,, Žiogelių” grupės tėvais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V. Rutkauskienė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I.Stankevičienė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51.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Tėvų susirinkimas netradicinėje aplinkoje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V. Rutkauskienė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I.Stankevičienė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52.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  <w:shd w:val="clear" w:color="auto" w:fill="FAFAF9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>Tėvų susirinkimas lauko erdvėje, kūrybinės dirbtuvės ,, Mūsų metai darželyje”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2026-05-20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A. </w:t>
            </w:r>
            <w:proofErr w:type="spellStart"/>
            <w:r w:rsidRPr="00303D4D">
              <w:rPr>
                <w:rFonts w:ascii="Verdana" w:hAnsi="Verdana"/>
              </w:rPr>
              <w:t>Uleckienė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L. </w:t>
            </w:r>
            <w:proofErr w:type="spellStart"/>
            <w:r w:rsidRPr="00303D4D">
              <w:rPr>
                <w:rFonts w:ascii="Verdana" w:hAnsi="Verdana"/>
              </w:rPr>
              <w:t>Macionienė</w:t>
            </w:r>
            <w:proofErr w:type="spellEnd"/>
          </w:p>
        </w:tc>
      </w:tr>
      <w:tr w:rsidR="004674D4" w:rsidRPr="00303D4D" w:rsidTr="004674D4">
        <w:tc>
          <w:tcPr>
            <w:tcW w:w="9209" w:type="dxa"/>
            <w:gridSpan w:val="4"/>
            <w:shd w:val="clear" w:color="auto" w:fill="E7E6E6"/>
          </w:tcPr>
          <w:p w:rsidR="004674D4" w:rsidRPr="00303D4D" w:rsidRDefault="004674D4" w:rsidP="004674D4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Darbo grupių veikla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53.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eastAsia="Times New Roman" w:hAnsi="Verdana" w:cs="Times New Roman"/>
                <w:shd w:val="clear" w:color="auto" w:fill="FAFAF9"/>
              </w:rPr>
              <w:t xml:space="preserve">Metodinės grupės pasitarimas. Mokslo metų refleksija 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2026-05-20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J.Taraskevičienė</w:t>
            </w:r>
            <w:proofErr w:type="spellEnd"/>
          </w:p>
        </w:tc>
      </w:tr>
      <w:tr w:rsidR="004674D4" w:rsidRPr="00303D4D" w:rsidTr="004674D4">
        <w:tc>
          <w:tcPr>
            <w:tcW w:w="9209" w:type="dxa"/>
            <w:gridSpan w:val="4"/>
            <w:shd w:val="clear" w:color="auto" w:fill="E7E6E6"/>
          </w:tcPr>
          <w:p w:rsidR="004674D4" w:rsidRPr="00303D4D" w:rsidRDefault="004674D4" w:rsidP="004674D4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Prevencija ir intervencija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54.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Užsiėmimai “Emocijų šalyje” “Žiogelių” ir “</w:t>
            </w:r>
            <w:proofErr w:type="spellStart"/>
            <w:r w:rsidRPr="00303D4D">
              <w:rPr>
                <w:rFonts w:ascii="Verdana" w:hAnsi="Verdana"/>
              </w:rPr>
              <w:t>Aitvariukų</w:t>
            </w:r>
            <w:proofErr w:type="spellEnd"/>
            <w:r w:rsidRPr="00303D4D">
              <w:rPr>
                <w:rFonts w:ascii="Verdana" w:hAnsi="Verdana"/>
              </w:rPr>
              <w:t>” grupėse.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2026-05-20</w:t>
            </w: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I.Peruškevičienė</w:t>
            </w:r>
            <w:proofErr w:type="spellEnd"/>
          </w:p>
        </w:tc>
      </w:tr>
      <w:tr w:rsidR="004674D4" w:rsidRPr="00303D4D" w:rsidTr="004674D4">
        <w:tc>
          <w:tcPr>
            <w:tcW w:w="9209" w:type="dxa"/>
            <w:gridSpan w:val="4"/>
            <w:shd w:val="clear" w:color="auto" w:fill="E7E6E6"/>
          </w:tcPr>
          <w:p w:rsidR="004674D4" w:rsidRPr="00303D4D" w:rsidRDefault="004674D4" w:rsidP="004674D4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303D4D">
              <w:rPr>
                <w:rFonts w:ascii="Verdana" w:eastAsia="Verdana" w:hAnsi="Verdana" w:cs="Verdana"/>
                <w:b/>
                <w:bCs/>
              </w:rPr>
              <w:t>Vaiko gerovės grupės veikla</w:t>
            </w:r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55.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  <w:shd w:val="clear" w:color="auto" w:fill="FAFAF9"/>
              </w:rPr>
              <w:t xml:space="preserve">Švietimo pagalbos specialistų, grupių mokytojų ir tėvų susirinkimai (pagal numatytą grafiką) dėl SUP poreikių vaikų pažangos, individualių pagalbos planų įgyvendinimo bei </w:t>
            </w:r>
            <w:proofErr w:type="spellStart"/>
            <w:r w:rsidRPr="00303D4D">
              <w:rPr>
                <w:rFonts w:ascii="Verdana" w:hAnsi="Verdana"/>
                <w:shd w:val="clear" w:color="auto" w:fill="FAFAF9"/>
              </w:rPr>
              <w:t>įtraukaus</w:t>
            </w:r>
            <w:proofErr w:type="spellEnd"/>
            <w:r w:rsidRPr="00303D4D">
              <w:rPr>
                <w:rFonts w:ascii="Verdana" w:hAnsi="Verdana"/>
                <w:shd w:val="clear" w:color="auto" w:fill="FAFAF9"/>
              </w:rPr>
              <w:t xml:space="preserve"> ugdymo priemonių taikymo.</w:t>
            </w:r>
            <w:r w:rsidRPr="00303D4D">
              <w:rPr>
                <w:rFonts w:ascii="Verdana" w:hAnsi="Verdana"/>
              </w:rPr>
              <w:t xml:space="preserve"> 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R.Danilevičienė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I. Petruškevičienė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P. </w:t>
            </w:r>
            <w:proofErr w:type="spellStart"/>
            <w:r w:rsidRPr="00303D4D">
              <w:rPr>
                <w:rFonts w:ascii="Verdana" w:hAnsi="Verdana"/>
              </w:rPr>
              <w:t>Bučinskaitė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Vaitkevičienė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</w:t>
            </w:r>
            <w:proofErr w:type="spellStart"/>
            <w:r w:rsidRPr="00303D4D">
              <w:rPr>
                <w:rFonts w:ascii="Verdana" w:hAnsi="Verdana"/>
              </w:rPr>
              <w:t>Tijūnaitienė</w:t>
            </w:r>
            <w:proofErr w:type="spellEnd"/>
          </w:p>
        </w:tc>
      </w:tr>
      <w:tr w:rsidR="004674D4" w:rsidRPr="00303D4D" w:rsidTr="004674D4">
        <w:tc>
          <w:tcPr>
            <w:tcW w:w="957" w:type="dxa"/>
          </w:tcPr>
          <w:p w:rsidR="004674D4" w:rsidRPr="00303D4D" w:rsidRDefault="00C30CD5" w:rsidP="004674D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56.</w:t>
            </w:r>
          </w:p>
        </w:tc>
        <w:tc>
          <w:tcPr>
            <w:tcW w:w="4870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Švietimo pagalbos specialistų, ir mokinio padėjėjų susirinkimas. </w:t>
            </w:r>
          </w:p>
        </w:tc>
        <w:tc>
          <w:tcPr>
            <w:tcW w:w="112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</w:p>
        </w:tc>
        <w:tc>
          <w:tcPr>
            <w:tcW w:w="2256" w:type="dxa"/>
          </w:tcPr>
          <w:p w:rsidR="004674D4" w:rsidRPr="00303D4D" w:rsidRDefault="004674D4" w:rsidP="004674D4">
            <w:pPr>
              <w:rPr>
                <w:rFonts w:ascii="Verdana" w:hAnsi="Verdana"/>
              </w:rPr>
            </w:pPr>
            <w:proofErr w:type="spellStart"/>
            <w:r w:rsidRPr="00303D4D">
              <w:rPr>
                <w:rFonts w:ascii="Verdana" w:hAnsi="Verdana"/>
              </w:rPr>
              <w:t>R.Danilevičienė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I. Petruškevičienė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P. </w:t>
            </w:r>
            <w:proofErr w:type="spellStart"/>
            <w:r w:rsidRPr="00303D4D">
              <w:rPr>
                <w:rFonts w:ascii="Verdana" w:hAnsi="Verdana"/>
              </w:rPr>
              <w:t>Bučinskaitė</w:t>
            </w:r>
            <w:proofErr w:type="spellEnd"/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>R. Vaitkevičienė</w:t>
            </w:r>
          </w:p>
          <w:p w:rsidR="004674D4" w:rsidRPr="00303D4D" w:rsidRDefault="004674D4" w:rsidP="004674D4">
            <w:pPr>
              <w:rPr>
                <w:rFonts w:ascii="Verdana" w:hAnsi="Verdana"/>
              </w:rPr>
            </w:pPr>
            <w:r w:rsidRPr="00303D4D">
              <w:rPr>
                <w:rFonts w:ascii="Verdana" w:hAnsi="Verdana"/>
              </w:rPr>
              <w:t xml:space="preserve">V. </w:t>
            </w:r>
            <w:proofErr w:type="spellStart"/>
            <w:r w:rsidRPr="00303D4D">
              <w:rPr>
                <w:rFonts w:ascii="Verdana" w:hAnsi="Verdana"/>
              </w:rPr>
              <w:t>Tijūnaitienė</w:t>
            </w:r>
            <w:proofErr w:type="spellEnd"/>
          </w:p>
        </w:tc>
      </w:tr>
    </w:tbl>
    <w:p w:rsidR="002C3FE2" w:rsidRPr="00303D4D" w:rsidRDefault="002C3FE2">
      <w:pPr>
        <w:rPr>
          <w:rFonts w:ascii="Verdana" w:hAnsi="Verdana"/>
        </w:rPr>
      </w:pPr>
    </w:p>
    <w:p w:rsidR="002C3FE2" w:rsidRPr="00303D4D" w:rsidRDefault="00C30CD5">
      <w:pPr>
        <w:rPr>
          <w:rFonts w:ascii="Verdana" w:hAnsi="Verdana"/>
        </w:rPr>
      </w:pPr>
      <w:r w:rsidRPr="00303D4D">
        <w:rPr>
          <w:rFonts w:ascii="Verdana" w:hAnsi="Verdana"/>
        </w:rPr>
        <w:t>Parengė skyriaus vedėja</w:t>
      </w:r>
    </w:p>
    <w:p w:rsidR="002C3FE2" w:rsidRPr="00303D4D" w:rsidRDefault="004674D4">
      <w:pPr>
        <w:rPr>
          <w:rFonts w:ascii="Verdana" w:hAnsi="Verdana"/>
        </w:rPr>
      </w:pPr>
      <w:r>
        <w:rPr>
          <w:rFonts w:ascii="Verdana" w:hAnsi="Verdana"/>
        </w:rPr>
        <w:t xml:space="preserve">Virginija </w:t>
      </w:r>
      <w:proofErr w:type="spellStart"/>
      <w:r>
        <w:rPr>
          <w:rFonts w:ascii="Verdana" w:hAnsi="Verdana"/>
        </w:rPr>
        <w:t>Tijūnaitienė</w:t>
      </w:r>
      <w:proofErr w:type="spellEnd"/>
    </w:p>
    <w:sectPr w:rsidR="002C3FE2" w:rsidRPr="00303D4D">
      <w:pgSz w:w="11906" w:h="16838"/>
      <w:pgMar w:top="1440" w:right="1440" w:bottom="1440" w:left="1440" w:header="708" w:footer="708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E77D0E5F-4338-4792-A61E-4FE952E8B2CB}"/>
    <w:embedBold r:id="rId2" w:fontKey="{22036D6A-57D9-4228-A4A7-034CAA15B43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600A8F7E-235E-425A-B060-677E8848C641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4" w:fontKey="{72F9C3D5-06D4-4B68-96AC-CBEF56C1F8B2}"/>
    <w:embedBold r:id="rId5" w:fontKey="{0BAB2809-BB60-4282-BFA0-3DB7A5C1C87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79D50CE4-0327-4F15-9E05-4394B47F7A4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66770"/>
    <w:multiLevelType w:val="multilevel"/>
    <w:tmpl w:val="1C5067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620E8F"/>
    <w:multiLevelType w:val="multilevel"/>
    <w:tmpl w:val="78E66E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75D18A3"/>
    <w:multiLevelType w:val="multilevel"/>
    <w:tmpl w:val="CE12132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35F66AC"/>
    <w:multiLevelType w:val="multilevel"/>
    <w:tmpl w:val="6804B6E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FE2"/>
    <w:rsid w:val="002C3FE2"/>
    <w:rsid w:val="00303D4D"/>
    <w:rsid w:val="004674D4"/>
    <w:rsid w:val="00663DEA"/>
    <w:rsid w:val="00C3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FA8BF"/>
  <w15:docId w15:val="{DFEE9ECF-A174-4DA8-A3CB-D981DB76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3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g0icnLj7Y4Pr7qWit7C8oS9Ag==">CgMxLjA4AGovChRzdWdnZXN0Ljlpa2dweTE4YWN4NhIXTWFyZ2FyaXRhIFN0cmFsa3V2aWVuxJdqLwoUc3VnZ2VzdC5pd29hNjVpaWw1enkSF01hcmdhcml0YSBTdHJhbGt1dmllbsSXai8KFHN1Z2dlc3QudG81NWF6aTY2eDhhEhdNYXJnYXJpdGEgU3RyYWxrdXZpZW7El2ovChRzdWdnZXN0Ljljam41aXUybXRlNBIXTWFyZ2FyaXRhIFN0cmFsa3V2aWVuxJdqLwoUc3VnZ2VzdC52bmt0MnVrM2xwaXISF01hcmdhcml0YSBTdHJhbGt1dmllbsSXai8KFHN1Z2dlc3QuMTdkbzhqbjd0aDUyEhdNYXJnYXJpdGEgU3RyYWxrdXZpZW7El2ovChRzdWdnZXN0LmRjdmRkamszOHRwaBIXTWFyZ2FyaXRhIFN0cmFsa3V2aWVuxJdqLwoUc3VnZ2VzdC5hOXNlMXBic2IxdncSF01hcmdhcml0YSBTdHJhbGt1dmllbsSXai8KFHN1Z2dlc3QuanZpMWRnaDF1cmVvEhdNYXJnYXJpdGEgU3RyYWxrdXZpZW7El3IhMUZoZEUxemNBRklKdXFzRFpnTUI4OFpWSzVNd2FYXz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4177</Words>
  <Characters>2381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Virginija</cp:lastModifiedBy>
  <cp:revision>3</cp:revision>
  <dcterms:created xsi:type="dcterms:W3CDTF">2026-04-20T12:13:00Z</dcterms:created>
  <dcterms:modified xsi:type="dcterms:W3CDTF">2026-04-20T12:47:00Z</dcterms:modified>
</cp:coreProperties>
</file>