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044" w:rsidRPr="00EC42D2" w:rsidRDefault="00952044" w:rsidP="00952044">
      <w:pPr>
        <w:pStyle w:val="NoSpacing"/>
        <w:jc w:val="both"/>
        <w:rPr>
          <w:rStyle w:val="Strong"/>
          <w:rFonts w:ascii="Verdana" w:hAnsi="Verdana" w:cs="Times New Roman"/>
          <w:color w:val="333333"/>
          <w:sz w:val="24"/>
          <w:szCs w:val="24"/>
        </w:rPr>
      </w:pPr>
      <w:r w:rsidRPr="00EC42D2">
        <w:rPr>
          <w:rStyle w:val="Strong"/>
          <w:rFonts w:ascii="Verdana" w:hAnsi="Verdana" w:cs="Times New Roman"/>
          <w:color w:val="333333"/>
          <w:sz w:val="24"/>
          <w:szCs w:val="24"/>
        </w:rPr>
        <w:t xml:space="preserve">Skelbiama atranka į laisvą </w:t>
      </w:r>
      <w:r w:rsidRPr="00EC42D2">
        <w:rPr>
          <w:rFonts w:ascii="Verdana" w:hAnsi="Verdana" w:cs="Times New Roman"/>
          <w:b/>
          <w:sz w:val="24"/>
          <w:szCs w:val="24"/>
        </w:rPr>
        <w:t xml:space="preserve">Marijampolės vaikų lopšelio-darželio </w:t>
      </w:r>
      <w:r>
        <w:rPr>
          <w:rFonts w:ascii="Verdana" w:hAnsi="Verdana" w:cs="Times New Roman"/>
          <w:b/>
          <w:sz w:val="24"/>
          <w:szCs w:val="24"/>
        </w:rPr>
        <w:t>personalo specialisto</w:t>
      </w:r>
      <w:r w:rsidRPr="00EC42D2">
        <w:rPr>
          <w:rFonts w:ascii="Verdana" w:hAnsi="Verdana" w:cs="Times New Roman"/>
          <w:b/>
          <w:sz w:val="24"/>
          <w:szCs w:val="24"/>
        </w:rPr>
        <w:t xml:space="preserve"> </w:t>
      </w:r>
      <w:r w:rsidRPr="00EC42D2">
        <w:rPr>
          <w:rStyle w:val="Strong"/>
          <w:rFonts w:ascii="Verdana" w:hAnsi="Verdana" w:cs="Times New Roman"/>
          <w:color w:val="333333"/>
          <w:sz w:val="24"/>
          <w:szCs w:val="24"/>
        </w:rPr>
        <w:t>pareigybę.</w:t>
      </w:r>
    </w:p>
    <w:p w:rsidR="00952044" w:rsidRPr="00EC42D2" w:rsidRDefault="00952044" w:rsidP="00952044">
      <w:pPr>
        <w:pStyle w:val="NoSpacing"/>
        <w:jc w:val="both"/>
        <w:rPr>
          <w:rStyle w:val="Strong"/>
          <w:rFonts w:ascii="Verdana" w:hAnsi="Verdana" w:cs="Times New Roman"/>
          <w:b w:val="0"/>
          <w:color w:val="333333"/>
          <w:sz w:val="24"/>
          <w:szCs w:val="24"/>
        </w:rPr>
      </w:pPr>
    </w:p>
    <w:p w:rsidR="00952044" w:rsidRPr="00EC42D2" w:rsidRDefault="00952044" w:rsidP="00952044">
      <w:pPr>
        <w:pStyle w:val="NoSpacing"/>
        <w:jc w:val="both"/>
        <w:rPr>
          <w:rFonts w:ascii="Verdana" w:hAnsi="Verdana" w:cs="Times New Roman"/>
          <w:sz w:val="24"/>
          <w:szCs w:val="24"/>
        </w:rPr>
      </w:pPr>
      <w:r w:rsidRPr="00EC42D2">
        <w:rPr>
          <w:rFonts w:ascii="Verdana" w:eastAsia="Times New Roman" w:hAnsi="Verdana" w:cs="Times New Roman"/>
          <w:sz w:val="24"/>
          <w:szCs w:val="24"/>
          <w:lang w:eastAsia="en-GB"/>
        </w:rPr>
        <w:t xml:space="preserve">Pareigybės lygis– </w:t>
      </w:r>
      <w:r>
        <w:rPr>
          <w:rFonts w:ascii="Verdana" w:eastAsia="Times New Roman" w:hAnsi="Verdana" w:cs="Times New Roman"/>
          <w:sz w:val="24"/>
          <w:szCs w:val="24"/>
          <w:lang w:eastAsia="en-GB"/>
        </w:rPr>
        <w:t>B</w:t>
      </w:r>
      <w:r w:rsidRPr="00EC42D2">
        <w:rPr>
          <w:rFonts w:ascii="Verdana" w:eastAsia="Times New Roman" w:hAnsi="Verdana" w:cs="Times New Roman"/>
          <w:sz w:val="24"/>
          <w:szCs w:val="24"/>
          <w:lang w:eastAsia="en-GB"/>
        </w:rPr>
        <w:t>.</w:t>
      </w:r>
    </w:p>
    <w:p w:rsidR="00952044" w:rsidRPr="00EC42D2" w:rsidRDefault="00952044" w:rsidP="00952044">
      <w:pPr>
        <w:pStyle w:val="NoSpacing"/>
        <w:jc w:val="both"/>
        <w:rPr>
          <w:rFonts w:ascii="Verdana" w:eastAsia="Times New Roman" w:hAnsi="Verdana" w:cs="Times New Roman"/>
          <w:sz w:val="24"/>
          <w:szCs w:val="24"/>
          <w:lang w:eastAsia="en-GB"/>
        </w:rPr>
      </w:pPr>
      <w:r w:rsidRPr="00EC42D2">
        <w:rPr>
          <w:rFonts w:ascii="Verdana" w:eastAsia="Times New Roman" w:hAnsi="Verdana" w:cs="Times New Roman"/>
          <w:sz w:val="24"/>
          <w:szCs w:val="24"/>
          <w:lang w:eastAsia="en-GB"/>
        </w:rPr>
        <w:t>Darbo krūvis– 1 etatas.</w:t>
      </w:r>
    </w:p>
    <w:p w:rsidR="00952044" w:rsidRPr="00EC42D2" w:rsidRDefault="00952044" w:rsidP="00952044">
      <w:pPr>
        <w:pStyle w:val="NoSpacing"/>
        <w:jc w:val="both"/>
        <w:rPr>
          <w:rFonts w:ascii="Verdana" w:eastAsia="Times New Roman" w:hAnsi="Verdana" w:cs="Times New Roman"/>
          <w:sz w:val="24"/>
          <w:szCs w:val="24"/>
          <w:lang w:eastAsia="en-GB"/>
        </w:rPr>
      </w:pPr>
      <w:r w:rsidRPr="00EC42D2">
        <w:rPr>
          <w:rFonts w:ascii="Verdana" w:eastAsia="Times New Roman" w:hAnsi="Verdana" w:cs="Times New Roman"/>
          <w:sz w:val="24"/>
          <w:szCs w:val="24"/>
          <w:lang w:eastAsia="en-GB"/>
        </w:rPr>
        <w:t xml:space="preserve">Darbo sutartis – </w:t>
      </w:r>
      <w:r>
        <w:rPr>
          <w:rFonts w:ascii="Verdana" w:eastAsia="Times New Roman" w:hAnsi="Verdana" w:cs="Times New Roman"/>
          <w:sz w:val="24"/>
          <w:szCs w:val="24"/>
          <w:lang w:eastAsia="en-GB"/>
        </w:rPr>
        <w:t>ne</w:t>
      </w:r>
      <w:r w:rsidRPr="00EC42D2">
        <w:rPr>
          <w:rFonts w:ascii="Verdana" w:eastAsia="Times New Roman" w:hAnsi="Verdana" w:cs="Times New Roman"/>
          <w:sz w:val="24"/>
          <w:szCs w:val="24"/>
          <w:lang w:eastAsia="en-GB"/>
        </w:rPr>
        <w:t>terminuota.</w:t>
      </w:r>
    </w:p>
    <w:p w:rsidR="00952044" w:rsidRPr="00EC42D2" w:rsidRDefault="00952044" w:rsidP="00952044">
      <w:pPr>
        <w:pStyle w:val="NoSpacing"/>
        <w:jc w:val="both"/>
        <w:rPr>
          <w:rFonts w:ascii="Verdana" w:eastAsia="Times New Roman" w:hAnsi="Verdana" w:cs="Times New Roman"/>
          <w:sz w:val="24"/>
          <w:szCs w:val="24"/>
          <w:lang w:eastAsia="en-GB"/>
        </w:rPr>
      </w:pPr>
    </w:p>
    <w:p w:rsidR="00952044" w:rsidRPr="00EC42D2" w:rsidRDefault="00952044" w:rsidP="002338F6">
      <w:pPr>
        <w:pStyle w:val="NoSpacing"/>
        <w:ind w:firstLine="426"/>
        <w:jc w:val="both"/>
        <w:rPr>
          <w:rFonts w:ascii="Verdana" w:eastAsia="Times New Roman" w:hAnsi="Verdana" w:cs="Times New Roman"/>
          <w:sz w:val="24"/>
          <w:szCs w:val="24"/>
          <w:lang w:eastAsia="en-GB"/>
        </w:rPr>
      </w:pPr>
      <w:r w:rsidRPr="00EC42D2">
        <w:rPr>
          <w:rFonts w:ascii="Verdana" w:eastAsia="Times New Roman" w:hAnsi="Verdana" w:cs="Times New Roman"/>
          <w:sz w:val="24"/>
          <w:szCs w:val="24"/>
          <w:lang w:eastAsia="en-GB"/>
        </w:rPr>
        <w:t xml:space="preserve">Darbo užmokesčio pareiginės algos pastoviosios dalies koeficientas nustatomas vadovaujantis Lietuvos Respublikos Valstybės ir savivaldybių įstaigų darbuotojų darbo apmokėjimo ir komisijų narių atlygio už darbą įstatymu ir įstaigos darbo apmokėjimo sistema. </w:t>
      </w:r>
    </w:p>
    <w:p w:rsidR="00952044" w:rsidRPr="00EC42D2" w:rsidRDefault="00952044" w:rsidP="00952044">
      <w:pPr>
        <w:pStyle w:val="NoSpacing"/>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Personalo specialisto</w:t>
      </w:r>
      <w:r w:rsidRPr="00EC42D2">
        <w:rPr>
          <w:rFonts w:ascii="Verdana" w:eastAsia="Times New Roman" w:hAnsi="Verdana" w:cs="Times New Roman"/>
          <w:sz w:val="24"/>
          <w:szCs w:val="24"/>
          <w:lang w:eastAsia="en-GB"/>
        </w:rPr>
        <w:t xml:space="preserve"> pareiginės algos pastoviosios dalies koeficiento</w:t>
      </w:r>
      <w:r>
        <w:rPr>
          <w:rFonts w:ascii="Verdana" w:eastAsia="Times New Roman" w:hAnsi="Verdana" w:cs="Times New Roman"/>
          <w:sz w:val="24"/>
          <w:szCs w:val="24"/>
          <w:lang w:eastAsia="en-GB"/>
        </w:rPr>
        <w:t xml:space="preserve"> ribos, priklausomai nuo turimo</w:t>
      </w:r>
      <w:r w:rsidRPr="00EC42D2">
        <w:rPr>
          <w:rFonts w:ascii="Verdana" w:eastAsia="Times New Roman" w:hAnsi="Verdana" w:cs="Times New Roman"/>
          <w:sz w:val="24"/>
          <w:szCs w:val="24"/>
          <w:lang w:eastAsia="en-GB"/>
        </w:rPr>
        <w:t xml:space="preserve"> darbo stažo nuo </w:t>
      </w:r>
      <w:r>
        <w:rPr>
          <w:rFonts w:ascii="Verdana" w:eastAsia="Times New Roman" w:hAnsi="Verdana" w:cs="Times New Roman"/>
          <w:sz w:val="24"/>
          <w:szCs w:val="24"/>
          <w:lang w:eastAsia="en-GB"/>
        </w:rPr>
        <w:t>0,91</w:t>
      </w:r>
      <w:r w:rsidRPr="00EC42D2">
        <w:rPr>
          <w:rFonts w:ascii="Verdana" w:eastAsia="Times New Roman" w:hAnsi="Verdana" w:cs="Times New Roman"/>
          <w:sz w:val="24"/>
          <w:szCs w:val="24"/>
          <w:lang w:eastAsia="en-GB"/>
        </w:rPr>
        <w:t xml:space="preserve"> iki </w:t>
      </w:r>
      <w:r>
        <w:rPr>
          <w:rFonts w:ascii="Verdana" w:eastAsia="Times New Roman" w:hAnsi="Verdana" w:cs="Times New Roman"/>
          <w:sz w:val="24"/>
          <w:szCs w:val="24"/>
          <w:lang w:eastAsia="en-GB"/>
        </w:rPr>
        <w:t xml:space="preserve">0,95 </w:t>
      </w:r>
      <w:r w:rsidRPr="00EC42D2">
        <w:rPr>
          <w:rFonts w:ascii="Verdana" w:eastAsia="Times New Roman" w:hAnsi="Verdana" w:cs="Times New Roman"/>
          <w:sz w:val="24"/>
          <w:szCs w:val="24"/>
          <w:lang w:eastAsia="en-GB"/>
        </w:rPr>
        <w:t>(pareiginės algos baziniais dydžiais).</w:t>
      </w:r>
    </w:p>
    <w:p w:rsidR="00952044" w:rsidRPr="00EC42D2" w:rsidRDefault="00952044" w:rsidP="00952044">
      <w:pPr>
        <w:pStyle w:val="NoSpacing"/>
        <w:jc w:val="both"/>
        <w:rPr>
          <w:rFonts w:ascii="Verdana" w:eastAsia="Times New Roman" w:hAnsi="Verdana" w:cs="Times New Roman"/>
          <w:sz w:val="24"/>
          <w:szCs w:val="24"/>
          <w:lang w:eastAsia="en-GB"/>
        </w:rPr>
      </w:pPr>
    </w:p>
    <w:p w:rsidR="00952044" w:rsidRPr="00EC42D2" w:rsidRDefault="00952044" w:rsidP="00952044">
      <w:pPr>
        <w:pStyle w:val="NoSpacing"/>
        <w:jc w:val="both"/>
        <w:rPr>
          <w:rFonts w:ascii="Verdana" w:eastAsia="Times New Roman" w:hAnsi="Verdana" w:cs="Times New Roman"/>
          <w:b/>
          <w:sz w:val="24"/>
          <w:szCs w:val="24"/>
          <w:lang w:eastAsia="en-GB"/>
        </w:rPr>
      </w:pPr>
      <w:r w:rsidRPr="00EC42D2">
        <w:rPr>
          <w:rFonts w:ascii="Verdana" w:eastAsia="Times New Roman" w:hAnsi="Verdana" w:cs="Times New Roman"/>
          <w:b/>
          <w:sz w:val="24"/>
          <w:szCs w:val="24"/>
          <w:lang w:eastAsia="en-GB"/>
        </w:rPr>
        <w:t>Pretendentų kvalifikaciniai reikalavimai:</w:t>
      </w:r>
    </w:p>
    <w:p w:rsidR="00952044" w:rsidRPr="00952044" w:rsidRDefault="00952044" w:rsidP="00952044">
      <w:pPr>
        <w:pStyle w:val="NoSpacing"/>
        <w:numPr>
          <w:ilvl w:val="0"/>
          <w:numId w:val="1"/>
        </w:numPr>
        <w:tabs>
          <w:tab w:val="left" w:pos="426"/>
          <w:tab w:val="left" w:pos="567"/>
          <w:tab w:val="left" w:pos="709"/>
        </w:tabs>
        <w:ind w:left="0" w:firstLine="567"/>
        <w:jc w:val="both"/>
        <w:rPr>
          <w:rFonts w:ascii="Verdana" w:eastAsia="Times New Roman" w:hAnsi="Verdana" w:cs="Times New Roman"/>
          <w:sz w:val="24"/>
          <w:szCs w:val="24"/>
          <w:lang w:eastAsia="en-GB"/>
        </w:rPr>
      </w:pPr>
      <w:r w:rsidRPr="00952044">
        <w:rPr>
          <w:rFonts w:ascii="Verdana" w:eastAsia="Times New Roman" w:hAnsi="Verdana" w:cs="Times New Roman"/>
          <w:sz w:val="24"/>
          <w:szCs w:val="24"/>
          <w:lang w:eastAsia="en-GB"/>
        </w:rPr>
        <w:t xml:space="preserve">turėti aukštąjį universitetinį arba aukštesnįjį išsilavinimą bei praktinių žinių personalo ir dokumentų valdymo srityje; </w:t>
      </w:r>
    </w:p>
    <w:p w:rsidR="00952044" w:rsidRPr="00952044" w:rsidRDefault="00952044" w:rsidP="00952044">
      <w:pPr>
        <w:pStyle w:val="NoSpacing"/>
        <w:numPr>
          <w:ilvl w:val="0"/>
          <w:numId w:val="1"/>
        </w:numPr>
        <w:tabs>
          <w:tab w:val="left" w:pos="709"/>
        </w:tabs>
        <w:ind w:left="0" w:firstLine="567"/>
        <w:jc w:val="both"/>
        <w:rPr>
          <w:rFonts w:ascii="Verdana" w:eastAsia="Times New Roman" w:hAnsi="Verdana" w:cs="Times New Roman"/>
          <w:sz w:val="24"/>
          <w:szCs w:val="24"/>
          <w:lang w:eastAsia="en-GB"/>
        </w:rPr>
      </w:pPr>
      <w:r w:rsidRPr="00952044">
        <w:rPr>
          <w:rFonts w:ascii="Verdana" w:eastAsia="Times New Roman" w:hAnsi="Verdana" w:cs="Times New Roman"/>
          <w:sz w:val="24"/>
          <w:szCs w:val="24"/>
          <w:lang w:eastAsia="en-GB"/>
        </w:rPr>
        <w:t xml:space="preserve"> gebėti savarankiškai planuoti ir organizuoti darbą, būti pareigingam, atsakingam, iniciatyviam, laisvai bendrauti; </w:t>
      </w:r>
    </w:p>
    <w:p w:rsidR="00952044" w:rsidRPr="00952044" w:rsidRDefault="00952044" w:rsidP="00952044">
      <w:pPr>
        <w:pStyle w:val="NoSpacing"/>
        <w:numPr>
          <w:ilvl w:val="0"/>
          <w:numId w:val="1"/>
        </w:numPr>
        <w:tabs>
          <w:tab w:val="left" w:pos="709"/>
        </w:tabs>
        <w:ind w:hanging="153"/>
        <w:jc w:val="both"/>
        <w:rPr>
          <w:rFonts w:ascii="Verdana" w:eastAsia="Times New Roman" w:hAnsi="Verdana" w:cs="Times New Roman"/>
          <w:sz w:val="24"/>
          <w:szCs w:val="24"/>
          <w:lang w:eastAsia="en-GB"/>
        </w:rPr>
      </w:pPr>
      <w:r w:rsidRPr="00952044">
        <w:rPr>
          <w:rFonts w:ascii="Verdana" w:eastAsia="Times New Roman" w:hAnsi="Verdana" w:cs="Times New Roman"/>
          <w:sz w:val="24"/>
          <w:szCs w:val="24"/>
          <w:lang w:eastAsia="en-GB"/>
        </w:rPr>
        <w:t xml:space="preserve"> sklandžiai dėstyti mintis raštu ir žodžiu; </w:t>
      </w:r>
    </w:p>
    <w:p w:rsidR="00952044" w:rsidRPr="00952044" w:rsidRDefault="00952044" w:rsidP="00952044">
      <w:pPr>
        <w:pStyle w:val="NoSpacing"/>
        <w:numPr>
          <w:ilvl w:val="0"/>
          <w:numId w:val="1"/>
        </w:numPr>
        <w:tabs>
          <w:tab w:val="left" w:pos="709"/>
        </w:tabs>
        <w:ind w:hanging="153"/>
        <w:jc w:val="both"/>
        <w:rPr>
          <w:rFonts w:ascii="Verdana" w:eastAsia="Times New Roman" w:hAnsi="Verdana" w:cs="Times New Roman"/>
          <w:sz w:val="24"/>
          <w:szCs w:val="24"/>
          <w:lang w:eastAsia="en-GB"/>
        </w:rPr>
      </w:pPr>
      <w:r w:rsidRPr="00952044">
        <w:rPr>
          <w:rFonts w:ascii="Verdana" w:eastAsia="Times New Roman" w:hAnsi="Verdana" w:cs="Times New Roman"/>
          <w:sz w:val="24"/>
          <w:szCs w:val="24"/>
          <w:lang w:eastAsia="en-GB"/>
        </w:rPr>
        <w:t xml:space="preserve">žinoti: </w:t>
      </w:r>
    </w:p>
    <w:p w:rsidR="00952044" w:rsidRPr="00952044" w:rsidRDefault="00952044" w:rsidP="00952044">
      <w:pPr>
        <w:pStyle w:val="NoSpacing"/>
        <w:numPr>
          <w:ilvl w:val="0"/>
          <w:numId w:val="1"/>
        </w:numPr>
        <w:tabs>
          <w:tab w:val="left" w:pos="567"/>
          <w:tab w:val="left" w:pos="851"/>
        </w:tabs>
        <w:ind w:left="0" w:firstLine="567"/>
        <w:jc w:val="both"/>
        <w:rPr>
          <w:rFonts w:ascii="Verdana" w:eastAsia="Times New Roman" w:hAnsi="Verdana" w:cs="Times New Roman"/>
          <w:sz w:val="24"/>
          <w:szCs w:val="24"/>
          <w:lang w:eastAsia="en-GB"/>
        </w:rPr>
      </w:pPr>
      <w:r w:rsidRPr="00952044">
        <w:rPr>
          <w:rFonts w:ascii="Verdana" w:eastAsia="Times New Roman" w:hAnsi="Verdana" w:cs="Times New Roman"/>
          <w:sz w:val="24"/>
          <w:szCs w:val="24"/>
          <w:lang w:eastAsia="en-GB"/>
        </w:rPr>
        <w:t xml:space="preserve">Lietuvos Respublikos teisės aktus reglamentuojančius, įstaigos veiklą ir įstaigos kompetencijai priskirtų klausimų reguliavimą, Lietuvos Respublikos darbo kodekso nuostatas ir kitus darbo santykius reguliuojančius teisės aktus, personalo valdymą reglamentuojančius valstybės teisės aktus ir kitus Lietuvos Respublikos teisės norminius aktus, susijusius su jo atliekamu darbu; </w:t>
      </w:r>
    </w:p>
    <w:p w:rsidR="00952044" w:rsidRPr="00952044" w:rsidRDefault="00952044" w:rsidP="00952044">
      <w:pPr>
        <w:pStyle w:val="NoSpacing"/>
        <w:numPr>
          <w:ilvl w:val="0"/>
          <w:numId w:val="1"/>
        </w:numPr>
        <w:tabs>
          <w:tab w:val="left" w:pos="567"/>
          <w:tab w:val="left" w:pos="851"/>
        </w:tabs>
        <w:ind w:left="0" w:firstLine="567"/>
        <w:jc w:val="both"/>
        <w:rPr>
          <w:rFonts w:ascii="Verdana" w:eastAsia="Times New Roman" w:hAnsi="Verdana" w:cs="Times New Roman"/>
          <w:sz w:val="24"/>
          <w:szCs w:val="24"/>
          <w:lang w:eastAsia="en-GB"/>
        </w:rPr>
      </w:pPr>
      <w:r w:rsidRPr="00952044">
        <w:rPr>
          <w:rFonts w:ascii="Verdana" w:eastAsia="Times New Roman" w:hAnsi="Verdana" w:cs="Times New Roman"/>
          <w:sz w:val="24"/>
          <w:szCs w:val="24"/>
          <w:lang w:eastAsia="en-GB"/>
        </w:rPr>
        <w:t xml:space="preserve">dokumentų rengimo, tvarkymo ir apskaitos taisykles, mokėti rengti direktoriaus įsakymus, raštus ir kitus dokumentus; </w:t>
      </w:r>
    </w:p>
    <w:p w:rsidR="00952044" w:rsidRPr="00EC42D2" w:rsidRDefault="00952044" w:rsidP="00952044">
      <w:pPr>
        <w:pStyle w:val="NoSpacing"/>
        <w:jc w:val="both"/>
        <w:rPr>
          <w:rFonts w:ascii="Verdana" w:eastAsia="Times New Roman" w:hAnsi="Verdana" w:cs="Times New Roman"/>
          <w:sz w:val="24"/>
          <w:szCs w:val="24"/>
          <w:lang w:eastAsia="en-GB"/>
        </w:rPr>
      </w:pPr>
    </w:p>
    <w:p w:rsidR="00952044" w:rsidRDefault="00952044" w:rsidP="00952044">
      <w:pPr>
        <w:pStyle w:val="NoSpacing"/>
        <w:jc w:val="both"/>
        <w:rPr>
          <w:rFonts w:ascii="Verdana" w:eastAsia="Times New Roman" w:hAnsi="Verdana" w:cs="Times New Roman"/>
          <w:b/>
          <w:sz w:val="24"/>
          <w:szCs w:val="24"/>
          <w:lang w:eastAsia="en-GB"/>
        </w:rPr>
      </w:pPr>
      <w:r>
        <w:rPr>
          <w:rFonts w:ascii="Verdana" w:eastAsia="Times New Roman" w:hAnsi="Verdana" w:cs="Times New Roman"/>
          <w:b/>
          <w:sz w:val="24"/>
          <w:szCs w:val="24"/>
          <w:lang w:eastAsia="en-GB"/>
        </w:rPr>
        <w:t>Šias pareigas einančio</w:t>
      </w:r>
      <w:r w:rsidRPr="00EC42D2">
        <w:rPr>
          <w:rFonts w:ascii="Verdana" w:eastAsia="Times New Roman" w:hAnsi="Verdana" w:cs="Times New Roman"/>
          <w:b/>
          <w:sz w:val="24"/>
          <w:szCs w:val="24"/>
          <w:lang w:eastAsia="en-GB"/>
        </w:rPr>
        <w:t xml:space="preserve"> </w:t>
      </w:r>
      <w:r>
        <w:rPr>
          <w:rFonts w:ascii="Verdana" w:eastAsia="Times New Roman" w:hAnsi="Verdana" w:cs="Times New Roman"/>
          <w:b/>
          <w:sz w:val="24"/>
          <w:szCs w:val="24"/>
          <w:lang w:eastAsia="en-GB"/>
        </w:rPr>
        <w:t xml:space="preserve">personalo specialisto </w:t>
      </w:r>
      <w:r w:rsidRPr="00EC42D2">
        <w:rPr>
          <w:rFonts w:ascii="Verdana" w:eastAsia="Times New Roman" w:hAnsi="Verdana" w:cs="Times New Roman"/>
          <w:b/>
          <w:sz w:val="24"/>
          <w:szCs w:val="24"/>
          <w:lang w:eastAsia="en-GB"/>
        </w:rPr>
        <w:t>funkcijos:</w:t>
      </w:r>
    </w:p>
    <w:p w:rsidR="00952044" w:rsidRPr="00952044" w:rsidRDefault="00952044" w:rsidP="00952044">
      <w:pPr>
        <w:pStyle w:val="NoSpacing"/>
        <w:numPr>
          <w:ilvl w:val="0"/>
          <w:numId w:val="1"/>
        </w:numPr>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užtikrinti</w:t>
      </w:r>
      <w:r w:rsidRPr="00952044">
        <w:rPr>
          <w:rFonts w:ascii="Verdana" w:eastAsia="Times New Roman" w:hAnsi="Verdana" w:cs="Times New Roman"/>
          <w:sz w:val="24"/>
          <w:szCs w:val="24"/>
          <w:lang w:eastAsia="en-GB"/>
        </w:rPr>
        <w:t xml:space="preserve"> tvarkingą personalo administravimą; </w:t>
      </w:r>
    </w:p>
    <w:p w:rsidR="00952044" w:rsidRPr="00952044" w:rsidRDefault="00952044" w:rsidP="00952044">
      <w:pPr>
        <w:pStyle w:val="NoSpacing"/>
        <w:numPr>
          <w:ilvl w:val="0"/>
          <w:numId w:val="1"/>
        </w:numPr>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tvarkyti</w:t>
      </w:r>
      <w:r w:rsidR="002338F6">
        <w:rPr>
          <w:rFonts w:ascii="Verdana" w:eastAsia="Times New Roman" w:hAnsi="Verdana" w:cs="Times New Roman"/>
          <w:sz w:val="24"/>
          <w:szCs w:val="24"/>
          <w:lang w:eastAsia="en-GB"/>
        </w:rPr>
        <w:t xml:space="preserve"> Lopšelyje-darželyje</w:t>
      </w:r>
      <w:r w:rsidRPr="00952044">
        <w:rPr>
          <w:rFonts w:ascii="Verdana" w:eastAsia="Times New Roman" w:hAnsi="Verdana" w:cs="Times New Roman"/>
          <w:sz w:val="24"/>
          <w:szCs w:val="24"/>
          <w:lang w:eastAsia="en-GB"/>
        </w:rPr>
        <w:t xml:space="preserve"> dirbančių darbuotojų asmens bylas; </w:t>
      </w:r>
    </w:p>
    <w:p w:rsidR="00952044" w:rsidRPr="00952044" w:rsidRDefault="00952044" w:rsidP="00952044">
      <w:pPr>
        <w:pStyle w:val="NoSpacing"/>
        <w:numPr>
          <w:ilvl w:val="0"/>
          <w:numId w:val="3"/>
        </w:numPr>
        <w:tabs>
          <w:tab w:val="left" w:pos="709"/>
        </w:tabs>
        <w:ind w:left="0" w:firstLine="360"/>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dalyvauti</w:t>
      </w:r>
      <w:r w:rsidRPr="00952044">
        <w:rPr>
          <w:rFonts w:ascii="Verdana" w:eastAsia="Times New Roman" w:hAnsi="Verdana" w:cs="Times New Roman"/>
          <w:sz w:val="24"/>
          <w:szCs w:val="24"/>
          <w:lang w:eastAsia="en-GB"/>
        </w:rPr>
        <w:t xml:space="preserve"> rengiant vidaus tvarką reglamentuojančius dokumentus, sudarančius efektyvios veiklos pagrindą; </w:t>
      </w:r>
    </w:p>
    <w:p w:rsidR="00952044" w:rsidRPr="00952044" w:rsidRDefault="00952044" w:rsidP="00952044">
      <w:pPr>
        <w:pStyle w:val="NoSpacing"/>
        <w:numPr>
          <w:ilvl w:val="0"/>
          <w:numId w:val="3"/>
        </w:numPr>
        <w:tabs>
          <w:tab w:val="left" w:pos="567"/>
        </w:tabs>
        <w:ind w:left="0" w:firstLine="360"/>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 xml:space="preserve"> </w:t>
      </w:r>
      <w:r w:rsidRPr="00952044">
        <w:rPr>
          <w:rFonts w:ascii="Verdana" w:eastAsia="Times New Roman" w:hAnsi="Verdana" w:cs="Times New Roman"/>
          <w:sz w:val="24"/>
          <w:szCs w:val="24"/>
          <w:lang w:eastAsia="en-GB"/>
        </w:rPr>
        <w:t>teisės a</w:t>
      </w:r>
      <w:r>
        <w:rPr>
          <w:rFonts w:ascii="Verdana" w:eastAsia="Times New Roman" w:hAnsi="Verdana" w:cs="Times New Roman"/>
          <w:sz w:val="24"/>
          <w:szCs w:val="24"/>
          <w:lang w:eastAsia="en-GB"/>
        </w:rPr>
        <w:t>ktų nustatyta tvarka administruoti</w:t>
      </w:r>
      <w:r w:rsidRPr="00952044">
        <w:rPr>
          <w:rFonts w:ascii="Verdana" w:eastAsia="Times New Roman" w:hAnsi="Verdana" w:cs="Times New Roman"/>
          <w:sz w:val="24"/>
          <w:szCs w:val="24"/>
          <w:lang w:eastAsia="en-GB"/>
        </w:rPr>
        <w:t xml:space="preserve"> darbuotojų priėmimo</w:t>
      </w:r>
      <w:r>
        <w:rPr>
          <w:rFonts w:ascii="Verdana" w:eastAsia="Times New Roman" w:hAnsi="Verdana" w:cs="Times New Roman"/>
          <w:sz w:val="24"/>
          <w:szCs w:val="24"/>
          <w:lang w:eastAsia="en-GB"/>
        </w:rPr>
        <w:t xml:space="preserve"> į pareigas konkursus, dalyvauti</w:t>
      </w:r>
      <w:r w:rsidRPr="00952044">
        <w:rPr>
          <w:rFonts w:ascii="Verdana" w:eastAsia="Times New Roman" w:hAnsi="Verdana" w:cs="Times New Roman"/>
          <w:sz w:val="24"/>
          <w:szCs w:val="24"/>
          <w:lang w:eastAsia="en-GB"/>
        </w:rPr>
        <w:t xml:space="preserve"> darbuotojų atrankose; </w:t>
      </w:r>
    </w:p>
    <w:p w:rsidR="00952044" w:rsidRPr="00952044" w:rsidRDefault="00952044" w:rsidP="00952044">
      <w:pPr>
        <w:pStyle w:val="NoSpacing"/>
        <w:numPr>
          <w:ilvl w:val="0"/>
          <w:numId w:val="3"/>
        </w:numPr>
        <w:tabs>
          <w:tab w:val="left" w:pos="709"/>
        </w:tabs>
        <w:ind w:left="0" w:firstLine="360"/>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supažindinti</w:t>
      </w:r>
      <w:r w:rsidRPr="00952044">
        <w:rPr>
          <w:rFonts w:ascii="Verdana" w:eastAsia="Times New Roman" w:hAnsi="Verdana" w:cs="Times New Roman"/>
          <w:sz w:val="24"/>
          <w:szCs w:val="24"/>
          <w:lang w:eastAsia="en-GB"/>
        </w:rPr>
        <w:t xml:space="preserve"> d</w:t>
      </w:r>
      <w:r>
        <w:rPr>
          <w:rFonts w:ascii="Verdana" w:eastAsia="Times New Roman" w:hAnsi="Verdana" w:cs="Times New Roman"/>
          <w:sz w:val="24"/>
          <w:szCs w:val="24"/>
          <w:lang w:eastAsia="en-GB"/>
        </w:rPr>
        <w:t>arbuotojus su Lopšelio-darželio</w:t>
      </w:r>
      <w:r w:rsidRPr="00952044">
        <w:rPr>
          <w:rFonts w:ascii="Verdana" w:eastAsia="Times New Roman" w:hAnsi="Verdana" w:cs="Times New Roman"/>
          <w:sz w:val="24"/>
          <w:szCs w:val="24"/>
          <w:lang w:eastAsia="en-GB"/>
        </w:rPr>
        <w:t xml:space="preserve"> darbo tvarkos taisyklėmis, darbuotojų pareigybės aprašymais bei kitomis Lopšelio-darželio </w:t>
      </w:r>
      <w:r>
        <w:rPr>
          <w:rFonts w:ascii="Verdana" w:eastAsia="Times New Roman" w:hAnsi="Verdana" w:cs="Times New Roman"/>
          <w:sz w:val="24"/>
          <w:szCs w:val="24"/>
          <w:lang w:eastAsia="en-GB"/>
        </w:rPr>
        <w:t xml:space="preserve">personalo </w:t>
      </w:r>
      <w:r w:rsidRPr="00952044">
        <w:rPr>
          <w:rFonts w:ascii="Verdana" w:eastAsia="Times New Roman" w:hAnsi="Verdana" w:cs="Times New Roman"/>
          <w:sz w:val="24"/>
          <w:szCs w:val="24"/>
          <w:lang w:eastAsia="en-GB"/>
        </w:rPr>
        <w:t xml:space="preserve">veiklą reglamentuojančiomis tvarkomis; </w:t>
      </w:r>
    </w:p>
    <w:p w:rsidR="00952044" w:rsidRPr="00952044" w:rsidRDefault="00952044" w:rsidP="00952044">
      <w:pPr>
        <w:pStyle w:val="NoSpacing"/>
        <w:numPr>
          <w:ilvl w:val="0"/>
          <w:numId w:val="3"/>
        </w:numPr>
        <w:tabs>
          <w:tab w:val="left" w:pos="709"/>
        </w:tabs>
        <w:ind w:left="0" w:firstLine="360"/>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rengti</w:t>
      </w:r>
      <w:r w:rsidRPr="00952044">
        <w:rPr>
          <w:rFonts w:ascii="Verdana" w:eastAsia="Times New Roman" w:hAnsi="Verdana" w:cs="Times New Roman"/>
          <w:sz w:val="24"/>
          <w:szCs w:val="24"/>
          <w:lang w:eastAsia="en-GB"/>
        </w:rPr>
        <w:t xml:space="preserve"> personalo dokumentaciją (darbo sutarčių projektus, daro įrašus apie jų pakeitimus, įsakymus dėl darbuotojų priėmimo, atleidimo, perkėlimo, komandiruočių, kasmetinių, tikslinių atostogų suteikimo, materialių pašalpų, priemokų ir priedų skyrimo, tarnybinių ir drausminių nuobaudų skyrimo, konkursų bei kitų komisijų ir darbo grupių sudarymo klausimais); </w:t>
      </w:r>
    </w:p>
    <w:p w:rsidR="00952044" w:rsidRPr="00952044" w:rsidRDefault="00952044" w:rsidP="00952044">
      <w:pPr>
        <w:pStyle w:val="NoSpacing"/>
        <w:numPr>
          <w:ilvl w:val="0"/>
          <w:numId w:val="3"/>
        </w:numPr>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tvarkyti</w:t>
      </w:r>
      <w:r w:rsidRPr="00952044">
        <w:rPr>
          <w:rFonts w:ascii="Verdana" w:eastAsia="Times New Roman" w:hAnsi="Verdana" w:cs="Times New Roman"/>
          <w:sz w:val="24"/>
          <w:szCs w:val="24"/>
          <w:lang w:eastAsia="en-GB"/>
        </w:rPr>
        <w:t xml:space="preserve"> darbo sutarčių registrą; </w:t>
      </w:r>
    </w:p>
    <w:p w:rsidR="00952044" w:rsidRPr="00952044" w:rsidRDefault="00952044" w:rsidP="00E87A0D">
      <w:pPr>
        <w:pStyle w:val="NoSpacing"/>
        <w:numPr>
          <w:ilvl w:val="0"/>
          <w:numId w:val="3"/>
        </w:numPr>
        <w:tabs>
          <w:tab w:val="left" w:pos="851"/>
        </w:tabs>
        <w:ind w:left="0" w:firstLine="360"/>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lastRenderedPageBreak/>
        <w:t>rengti Lopšelio-darželio</w:t>
      </w:r>
      <w:r w:rsidRPr="00952044">
        <w:rPr>
          <w:rFonts w:ascii="Verdana" w:eastAsia="Times New Roman" w:hAnsi="Verdana" w:cs="Times New Roman"/>
          <w:sz w:val="24"/>
          <w:szCs w:val="24"/>
          <w:lang w:eastAsia="en-GB"/>
        </w:rPr>
        <w:t xml:space="preserve"> administracijos darbuotojų ka</w:t>
      </w:r>
      <w:r>
        <w:rPr>
          <w:rFonts w:ascii="Verdana" w:eastAsia="Times New Roman" w:hAnsi="Verdana" w:cs="Times New Roman"/>
          <w:sz w:val="24"/>
          <w:szCs w:val="24"/>
          <w:lang w:eastAsia="en-GB"/>
        </w:rPr>
        <w:t>smetinių atostogų grafiką, vykdyti apskaitą ir kontroliuoti</w:t>
      </w:r>
      <w:r w:rsidRPr="00952044">
        <w:rPr>
          <w:rFonts w:ascii="Verdana" w:eastAsia="Times New Roman" w:hAnsi="Verdana" w:cs="Times New Roman"/>
          <w:sz w:val="24"/>
          <w:szCs w:val="24"/>
          <w:lang w:eastAsia="en-GB"/>
        </w:rPr>
        <w:t xml:space="preserve"> jo vykdymą; </w:t>
      </w:r>
    </w:p>
    <w:p w:rsidR="00952044" w:rsidRPr="00952044" w:rsidRDefault="00952044" w:rsidP="00E87A0D">
      <w:pPr>
        <w:pStyle w:val="NoSpacing"/>
        <w:numPr>
          <w:ilvl w:val="0"/>
          <w:numId w:val="3"/>
        </w:numPr>
        <w:tabs>
          <w:tab w:val="left" w:pos="851"/>
        </w:tabs>
        <w:ind w:left="0" w:firstLine="360"/>
        <w:jc w:val="both"/>
        <w:rPr>
          <w:rFonts w:ascii="Verdana" w:eastAsia="Times New Roman" w:hAnsi="Verdana" w:cs="Times New Roman"/>
          <w:sz w:val="24"/>
          <w:szCs w:val="24"/>
          <w:lang w:eastAsia="en-GB"/>
        </w:rPr>
      </w:pPr>
      <w:r w:rsidRPr="00952044">
        <w:rPr>
          <w:rFonts w:ascii="Verdana" w:eastAsia="Times New Roman" w:hAnsi="Verdana" w:cs="Times New Roman"/>
          <w:sz w:val="24"/>
          <w:szCs w:val="24"/>
          <w:lang w:eastAsia="en-GB"/>
        </w:rPr>
        <w:t>pagal savo k</w:t>
      </w:r>
      <w:r w:rsidR="00E87A0D">
        <w:rPr>
          <w:rFonts w:ascii="Verdana" w:eastAsia="Times New Roman" w:hAnsi="Verdana" w:cs="Times New Roman"/>
          <w:sz w:val="24"/>
          <w:szCs w:val="24"/>
          <w:lang w:eastAsia="en-GB"/>
        </w:rPr>
        <w:t>ompetenciją rengti</w:t>
      </w:r>
      <w:r w:rsidRPr="00952044">
        <w:rPr>
          <w:rFonts w:ascii="Verdana" w:eastAsia="Times New Roman" w:hAnsi="Verdana" w:cs="Times New Roman"/>
          <w:sz w:val="24"/>
          <w:szCs w:val="24"/>
          <w:lang w:eastAsia="en-GB"/>
        </w:rPr>
        <w:t xml:space="preserve"> pažymas ir kitų dokumentų projektus, vadovaujantis norminių ir metodinių dokumentų reikalavimais; </w:t>
      </w:r>
    </w:p>
    <w:p w:rsidR="00952044" w:rsidRPr="00952044" w:rsidRDefault="00E87A0D" w:rsidP="00E87A0D">
      <w:pPr>
        <w:pStyle w:val="NoSpacing"/>
        <w:numPr>
          <w:ilvl w:val="0"/>
          <w:numId w:val="3"/>
        </w:numPr>
        <w:tabs>
          <w:tab w:val="left" w:pos="851"/>
        </w:tabs>
        <w:ind w:left="0" w:firstLine="360"/>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tvarkyti</w:t>
      </w:r>
      <w:r w:rsidR="00952044" w:rsidRPr="00952044">
        <w:rPr>
          <w:rFonts w:ascii="Verdana" w:eastAsia="Times New Roman" w:hAnsi="Verdana" w:cs="Times New Roman"/>
          <w:sz w:val="24"/>
          <w:szCs w:val="24"/>
          <w:lang w:eastAsia="en-GB"/>
        </w:rPr>
        <w:t xml:space="preserve"> </w:t>
      </w:r>
      <w:r>
        <w:rPr>
          <w:rFonts w:ascii="Verdana" w:eastAsia="Times New Roman" w:hAnsi="Verdana" w:cs="Times New Roman"/>
          <w:sz w:val="24"/>
          <w:szCs w:val="24"/>
          <w:lang w:eastAsia="en-GB"/>
        </w:rPr>
        <w:t xml:space="preserve">personalo </w:t>
      </w:r>
      <w:r w:rsidR="00952044" w:rsidRPr="00952044">
        <w:rPr>
          <w:rFonts w:ascii="Verdana" w:eastAsia="Times New Roman" w:hAnsi="Verdana" w:cs="Times New Roman"/>
          <w:sz w:val="24"/>
          <w:szCs w:val="24"/>
          <w:lang w:eastAsia="en-GB"/>
        </w:rPr>
        <w:t xml:space="preserve">archyvinius dokumentus, nustatyta tvarka perduoda juos saugoti; </w:t>
      </w:r>
    </w:p>
    <w:p w:rsidR="00952044" w:rsidRPr="00E87A0D" w:rsidRDefault="00952044" w:rsidP="00952044">
      <w:pPr>
        <w:pStyle w:val="NoSpacing"/>
        <w:jc w:val="both"/>
        <w:rPr>
          <w:rFonts w:ascii="Verdana" w:eastAsia="Times New Roman" w:hAnsi="Verdana" w:cs="Times New Roman"/>
          <w:b/>
          <w:sz w:val="24"/>
          <w:szCs w:val="24"/>
          <w:lang w:eastAsia="en-GB"/>
        </w:rPr>
      </w:pPr>
      <w:bookmarkStart w:id="0" w:name="_GoBack"/>
      <w:bookmarkEnd w:id="0"/>
      <w:r w:rsidRPr="00E87A0D">
        <w:rPr>
          <w:rFonts w:ascii="Verdana" w:eastAsia="Times New Roman" w:hAnsi="Verdana" w:cs="Times New Roman"/>
          <w:b/>
          <w:sz w:val="24"/>
          <w:szCs w:val="24"/>
          <w:lang w:eastAsia="en-GB"/>
        </w:rPr>
        <w:t>Pretendentai pristato:</w:t>
      </w:r>
    </w:p>
    <w:p w:rsidR="00952044" w:rsidRPr="00EC42D2" w:rsidRDefault="00952044" w:rsidP="00952044">
      <w:pPr>
        <w:pStyle w:val="NoSpacing"/>
        <w:numPr>
          <w:ilvl w:val="0"/>
          <w:numId w:val="2"/>
        </w:numPr>
        <w:jc w:val="both"/>
        <w:rPr>
          <w:rFonts w:ascii="Verdana" w:eastAsia="Times New Roman" w:hAnsi="Verdana" w:cs="Times New Roman"/>
          <w:sz w:val="24"/>
          <w:szCs w:val="24"/>
          <w:lang w:eastAsia="en-GB"/>
        </w:rPr>
      </w:pPr>
      <w:r w:rsidRPr="00EC42D2">
        <w:rPr>
          <w:rFonts w:ascii="Verdana" w:eastAsia="Times New Roman" w:hAnsi="Verdana" w:cs="Times New Roman"/>
          <w:sz w:val="24"/>
          <w:szCs w:val="24"/>
          <w:lang w:eastAsia="en-GB"/>
        </w:rPr>
        <w:t>Prašymą leisti dalyvauti atrankoje.</w:t>
      </w:r>
    </w:p>
    <w:p w:rsidR="00952044" w:rsidRPr="00EC42D2" w:rsidRDefault="00952044" w:rsidP="00952044">
      <w:pPr>
        <w:pStyle w:val="NoSpacing"/>
        <w:numPr>
          <w:ilvl w:val="0"/>
          <w:numId w:val="2"/>
        </w:numPr>
        <w:jc w:val="both"/>
        <w:rPr>
          <w:rFonts w:ascii="Verdana" w:eastAsia="Times New Roman" w:hAnsi="Verdana" w:cs="Times New Roman"/>
          <w:sz w:val="24"/>
          <w:szCs w:val="24"/>
          <w:lang w:eastAsia="en-GB"/>
        </w:rPr>
      </w:pPr>
      <w:r w:rsidRPr="00EC42D2">
        <w:rPr>
          <w:rFonts w:ascii="Verdana" w:eastAsia="Times New Roman" w:hAnsi="Verdana" w:cs="Times New Roman"/>
          <w:sz w:val="24"/>
          <w:szCs w:val="24"/>
          <w:lang w:eastAsia="en-GB"/>
        </w:rPr>
        <w:t>Išsilavinimą patvirtinančio dokumento kopiją.</w:t>
      </w:r>
    </w:p>
    <w:p w:rsidR="00952044" w:rsidRPr="00EC42D2" w:rsidRDefault="00952044" w:rsidP="00952044">
      <w:pPr>
        <w:pStyle w:val="NoSpacing"/>
        <w:numPr>
          <w:ilvl w:val="0"/>
          <w:numId w:val="2"/>
        </w:numPr>
        <w:rPr>
          <w:rFonts w:ascii="Verdana" w:eastAsia="Times New Roman" w:hAnsi="Verdana" w:cs="Times New Roman"/>
          <w:sz w:val="24"/>
          <w:szCs w:val="24"/>
          <w:lang w:eastAsia="en-GB"/>
        </w:rPr>
      </w:pPr>
      <w:r w:rsidRPr="00EC42D2">
        <w:rPr>
          <w:rFonts w:ascii="Verdana" w:eastAsia="Times New Roman" w:hAnsi="Verdana" w:cs="Times New Roman"/>
          <w:sz w:val="24"/>
          <w:szCs w:val="24"/>
          <w:lang w:eastAsia="en-GB"/>
        </w:rPr>
        <w:t>Gyvenimo aprašymą.</w:t>
      </w:r>
    </w:p>
    <w:p w:rsidR="00952044" w:rsidRPr="00EC42D2" w:rsidRDefault="00952044" w:rsidP="00952044">
      <w:pPr>
        <w:pStyle w:val="NoSpacing"/>
        <w:numPr>
          <w:ilvl w:val="0"/>
          <w:numId w:val="2"/>
        </w:numPr>
        <w:jc w:val="both"/>
        <w:rPr>
          <w:rFonts w:ascii="Verdana" w:hAnsi="Verdana" w:cs="Times New Roman"/>
          <w:sz w:val="24"/>
          <w:szCs w:val="24"/>
        </w:rPr>
      </w:pPr>
      <w:r w:rsidRPr="00EC42D2">
        <w:rPr>
          <w:rFonts w:ascii="Verdana" w:hAnsi="Verdana" w:cs="Times New Roman"/>
          <w:sz w:val="24"/>
          <w:szCs w:val="24"/>
        </w:rPr>
        <w:t>Teisėto darbo su vaikais pažymą arba QR kodą.</w:t>
      </w:r>
    </w:p>
    <w:p w:rsidR="00952044" w:rsidRPr="00EC42D2" w:rsidRDefault="00952044" w:rsidP="00952044">
      <w:pPr>
        <w:pStyle w:val="NoSpacing"/>
        <w:numPr>
          <w:ilvl w:val="0"/>
          <w:numId w:val="2"/>
        </w:numPr>
        <w:tabs>
          <w:tab w:val="left" w:pos="851"/>
          <w:tab w:val="left" w:pos="1134"/>
        </w:tabs>
        <w:ind w:left="0" w:firstLine="360"/>
        <w:jc w:val="both"/>
        <w:rPr>
          <w:rFonts w:ascii="Verdana" w:eastAsia="Times New Roman" w:hAnsi="Verdana" w:cs="Times New Roman"/>
          <w:sz w:val="24"/>
          <w:szCs w:val="24"/>
          <w:lang w:eastAsia="en-GB"/>
        </w:rPr>
      </w:pPr>
      <w:r w:rsidRPr="00EC42D2">
        <w:rPr>
          <w:rFonts w:ascii="Verdana" w:eastAsia="Times New Roman" w:hAnsi="Verdana" w:cs="Times New Roman"/>
          <w:sz w:val="24"/>
          <w:szCs w:val="24"/>
          <w:lang w:eastAsia="en-GB"/>
        </w:rPr>
        <w:t>Asmens tapatybę patvirtinančių ir išsilavinimo dokumentų originalai pateikiami atrankos dieną.</w:t>
      </w:r>
    </w:p>
    <w:p w:rsidR="00952044" w:rsidRPr="002338F6" w:rsidRDefault="00952044" w:rsidP="00952044">
      <w:pPr>
        <w:pStyle w:val="NoSpacing"/>
        <w:jc w:val="both"/>
        <w:rPr>
          <w:rFonts w:ascii="Verdana" w:eastAsia="Times New Roman" w:hAnsi="Verdana" w:cs="Times New Roman"/>
          <w:color w:val="000000" w:themeColor="text1"/>
          <w:sz w:val="24"/>
          <w:szCs w:val="24"/>
          <w:lang w:eastAsia="en-GB"/>
        </w:rPr>
      </w:pPr>
      <w:r w:rsidRPr="00EC42D2">
        <w:rPr>
          <w:rFonts w:ascii="Verdana" w:eastAsia="Times New Roman" w:hAnsi="Verdana" w:cs="Times New Roman"/>
          <w:sz w:val="24"/>
          <w:szCs w:val="24"/>
          <w:lang w:eastAsia="en-GB"/>
        </w:rPr>
        <w:t xml:space="preserve">Pretendentai dokumentus pateikia iki </w:t>
      </w:r>
      <w:r w:rsidRPr="002338F6">
        <w:rPr>
          <w:rFonts w:ascii="Verdana" w:eastAsia="Times New Roman" w:hAnsi="Verdana" w:cs="Times New Roman"/>
          <w:b/>
          <w:color w:val="000000" w:themeColor="text1"/>
          <w:sz w:val="24"/>
          <w:szCs w:val="24"/>
          <w:lang w:eastAsia="en-GB"/>
        </w:rPr>
        <w:t xml:space="preserve">2026 m. </w:t>
      </w:r>
      <w:r w:rsidR="002338F6" w:rsidRPr="002338F6">
        <w:rPr>
          <w:rFonts w:ascii="Verdana" w:eastAsia="Times New Roman" w:hAnsi="Verdana" w:cs="Times New Roman"/>
          <w:b/>
          <w:color w:val="000000" w:themeColor="text1"/>
          <w:sz w:val="24"/>
          <w:szCs w:val="24"/>
          <w:lang w:eastAsia="en-GB"/>
        </w:rPr>
        <w:t>birželio 30</w:t>
      </w:r>
      <w:r w:rsidRPr="002338F6">
        <w:rPr>
          <w:rFonts w:ascii="Verdana" w:eastAsia="Times New Roman" w:hAnsi="Verdana" w:cs="Times New Roman"/>
          <w:b/>
          <w:color w:val="000000" w:themeColor="text1"/>
          <w:sz w:val="24"/>
          <w:szCs w:val="24"/>
          <w:lang w:eastAsia="en-GB"/>
        </w:rPr>
        <w:t xml:space="preserve"> d. 16 val.,</w:t>
      </w:r>
      <w:r w:rsidRPr="002338F6">
        <w:rPr>
          <w:rFonts w:ascii="Verdana" w:eastAsia="Times New Roman" w:hAnsi="Verdana" w:cs="Times New Roman"/>
          <w:color w:val="000000" w:themeColor="text1"/>
          <w:sz w:val="24"/>
          <w:szCs w:val="24"/>
          <w:lang w:eastAsia="en-GB"/>
        </w:rPr>
        <w:t xml:space="preserve"> tiesiogiai vaikų lopšelio-darželio administracij</w:t>
      </w:r>
      <w:r w:rsidR="00A67330" w:rsidRPr="002338F6">
        <w:rPr>
          <w:rFonts w:ascii="Verdana" w:eastAsia="Times New Roman" w:hAnsi="Verdana" w:cs="Times New Roman"/>
          <w:color w:val="000000" w:themeColor="text1"/>
          <w:sz w:val="24"/>
          <w:szCs w:val="24"/>
          <w:lang w:eastAsia="en-GB"/>
        </w:rPr>
        <w:t xml:space="preserve">oje (Kauno 13B) arba el. paštu </w:t>
      </w:r>
      <w:r w:rsidRPr="002338F6">
        <w:rPr>
          <w:rFonts w:ascii="Verdana" w:eastAsia="Times New Roman" w:hAnsi="Verdana" w:cs="Times New Roman"/>
          <w:color w:val="000000" w:themeColor="text1"/>
          <w:sz w:val="24"/>
          <w:szCs w:val="24"/>
          <w:lang w:eastAsia="en-GB"/>
        </w:rPr>
        <w:t xml:space="preserve">administracija@marijampolesdarzelis.lt </w:t>
      </w:r>
    </w:p>
    <w:p w:rsidR="00952044" w:rsidRPr="002338F6" w:rsidRDefault="00952044" w:rsidP="00952044">
      <w:pPr>
        <w:pStyle w:val="NoSpacing"/>
        <w:jc w:val="both"/>
        <w:rPr>
          <w:rFonts w:ascii="Verdana" w:eastAsia="Times New Roman" w:hAnsi="Verdana" w:cs="Times New Roman"/>
          <w:b/>
          <w:color w:val="000000" w:themeColor="text1"/>
          <w:sz w:val="24"/>
          <w:szCs w:val="24"/>
          <w:lang w:eastAsia="en-GB"/>
        </w:rPr>
      </w:pPr>
      <w:r w:rsidRPr="002338F6">
        <w:rPr>
          <w:rFonts w:ascii="Verdana" w:eastAsia="Times New Roman" w:hAnsi="Verdana" w:cs="Times New Roman"/>
          <w:color w:val="000000" w:themeColor="text1"/>
          <w:sz w:val="24"/>
          <w:szCs w:val="24"/>
          <w:lang w:eastAsia="en-GB"/>
        </w:rPr>
        <w:t xml:space="preserve">Atrankos data– </w:t>
      </w:r>
      <w:r w:rsidRPr="002338F6">
        <w:rPr>
          <w:rFonts w:ascii="Verdana" w:eastAsia="Times New Roman" w:hAnsi="Verdana" w:cs="Times New Roman"/>
          <w:b/>
          <w:color w:val="000000" w:themeColor="text1"/>
          <w:sz w:val="24"/>
          <w:szCs w:val="24"/>
          <w:lang w:eastAsia="en-GB"/>
        </w:rPr>
        <w:t xml:space="preserve">2026 m. </w:t>
      </w:r>
      <w:r w:rsidR="002338F6" w:rsidRPr="002338F6">
        <w:rPr>
          <w:rFonts w:ascii="Verdana" w:eastAsia="Times New Roman" w:hAnsi="Verdana" w:cs="Times New Roman"/>
          <w:b/>
          <w:color w:val="000000" w:themeColor="text1"/>
          <w:sz w:val="24"/>
          <w:szCs w:val="24"/>
          <w:lang w:eastAsia="en-GB"/>
        </w:rPr>
        <w:t xml:space="preserve">liepos </w:t>
      </w:r>
      <w:r w:rsidRPr="002338F6">
        <w:rPr>
          <w:rFonts w:ascii="Verdana" w:eastAsia="Times New Roman" w:hAnsi="Verdana" w:cs="Times New Roman"/>
          <w:b/>
          <w:color w:val="000000" w:themeColor="text1"/>
          <w:sz w:val="24"/>
          <w:szCs w:val="24"/>
          <w:lang w:eastAsia="en-GB"/>
        </w:rPr>
        <w:t xml:space="preserve">2 d. </w:t>
      </w:r>
    </w:p>
    <w:p w:rsidR="00952044" w:rsidRPr="00EC42D2" w:rsidRDefault="00952044" w:rsidP="00952044">
      <w:pPr>
        <w:pStyle w:val="NoSpacing"/>
        <w:jc w:val="both"/>
        <w:rPr>
          <w:rFonts w:ascii="Verdana" w:eastAsia="Times New Roman" w:hAnsi="Verdana" w:cs="Times New Roman"/>
          <w:sz w:val="24"/>
          <w:szCs w:val="24"/>
          <w:lang w:eastAsia="en-GB"/>
        </w:rPr>
      </w:pPr>
      <w:r w:rsidRPr="00EC42D2">
        <w:rPr>
          <w:rFonts w:ascii="Verdana" w:eastAsia="Times New Roman" w:hAnsi="Verdana" w:cs="Times New Roman"/>
          <w:sz w:val="24"/>
          <w:szCs w:val="24"/>
          <w:lang w:eastAsia="en-GB"/>
        </w:rPr>
        <w:t>Kiekvienam atrinktam pretendentui bus praneštas individualus laikas atvykti į atranką, tiksli atrankos vieta.</w:t>
      </w:r>
    </w:p>
    <w:p w:rsidR="00952044" w:rsidRPr="00EC42D2" w:rsidRDefault="00952044" w:rsidP="00952044">
      <w:pPr>
        <w:pStyle w:val="NoSpacing"/>
        <w:jc w:val="both"/>
        <w:rPr>
          <w:rFonts w:ascii="Verdana" w:eastAsia="Times New Roman" w:hAnsi="Verdana" w:cs="Times New Roman"/>
          <w:sz w:val="24"/>
          <w:szCs w:val="24"/>
          <w:lang w:eastAsia="en-GB"/>
        </w:rPr>
      </w:pPr>
      <w:r w:rsidRPr="00EC42D2">
        <w:rPr>
          <w:rFonts w:ascii="Verdana" w:eastAsia="Times New Roman" w:hAnsi="Verdana" w:cs="Times New Roman"/>
          <w:sz w:val="24"/>
          <w:szCs w:val="24"/>
          <w:lang w:eastAsia="en-GB"/>
        </w:rPr>
        <w:t>Pretendentų atrankos būdas – pokalbis.</w:t>
      </w:r>
    </w:p>
    <w:p w:rsidR="00952044" w:rsidRPr="00EC42D2" w:rsidRDefault="00952044" w:rsidP="00952044">
      <w:pPr>
        <w:pStyle w:val="NoSpacing"/>
        <w:jc w:val="both"/>
        <w:rPr>
          <w:rFonts w:ascii="Verdana" w:hAnsi="Verdana"/>
        </w:rPr>
      </w:pPr>
      <w:r w:rsidRPr="00EC42D2">
        <w:rPr>
          <w:rFonts w:ascii="Verdana" w:eastAsia="Times New Roman" w:hAnsi="Verdana" w:cs="Times New Roman"/>
          <w:sz w:val="24"/>
          <w:szCs w:val="24"/>
          <w:lang w:eastAsia="en-GB"/>
        </w:rPr>
        <w:t>Kontaktai pasiteiravimui: tel. +370 343 55361</w:t>
      </w:r>
    </w:p>
    <w:p w:rsidR="00380983" w:rsidRDefault="00380983"/>
    <w:sectPr w:rsidR="00380983" w:rsidSect="008A1A2B">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4A20"/>
    <w:multiLevelType w:val="hybridMultilevel"/>
    <w:tmpl w:val="FD66DF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5667E27"/>
    <w:multiLevelType w:val="hybridMultilevel"/>
    <w:tmpl w:val="8C88CD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F7D2A8E"/>
    <w:multiLevelType w:val="hybridMultilevel"/>
    <w:tmpl w:val="0F1285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044"/>
    <w:rsid w:val="00012A01"/>
    <w:rsid w:val="002338F6"/>
    <w:rsid w:val="00380983"/>
    <w:rsid w:val="00952044"/>
    <w:rsid w:val="00A67330"/>
    <w:rsid w:val="00E87A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0F25F"/>
  <w15:chartTrackingRefBased/>
  <w15:docId w15:val="{1286C9F4-31F6-4B51-9052-F06A44163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52044"/>
    <w:rPr>
      <w:b/>
      <w:bCs/>
    </w:rPr>
  </w:style>
  <w:style w:type="paragraph" w:styleId="NoSpacing">
    <w:name w:val="No Spacing"/>
    <w:uiPriority w:val="1"/>
    <w:qFormat/>
    <w:rsid w:val="009520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2189</Words>
  <Characters>1248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2026-06-02T06:28:00Z</dcterms:created>
  <dcterms:modified xsi:type="dcterms:W3CDTF">2026-06-12T11:34:00Z</dcterms:modified>
</cp:coreProperties>
</file>